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FAC2" w14:textId="52836CCD" w:rsidR="00EA77AA" w:rsidRDefault="00EA77AA">
      <w:pPr>
        <w:pStyle w:val="Heading1"/>
      </w:pPr>
    </w:p>
    <w:p w14:paraId="40EEFAC3" w14:textId="77777777" w:rsidR="00EA77AA" w:rsidRPr="00605B56" w:rsidRDefault="00EA77AA">
      <w:pPr>
        <w:pStyle w:val="Heading1"/>
      </w:pPr>
    </w:p>
    <w:p w14:paraId="40EEFAC4" w14:textId="77777777" w:rsidR="00643991" w:rsidRPr="00ED3E53" w:rsidRDefault="00EA77AA" w:rsidP="00605B56">
      <w:pPr>
        <w:pStyle w:val="Heading1"/>
        <w:ind w:left="2880" w:firstLine="720"/>
        <w:rPr>
          <w:color w:val="002060"/>
        </w:rPr>
      </w:pPr>
      <w:r w:rsidRPr="00ED3E53">
        <w:rPr>
          <w:color w:val="002060"/>
        </w:rPr>
        <w:t xml:space="preserve">Job </w:t>
      </w:r>
      <w:r w:rsidR="00643991" w:rsidRPr="00ED3E53">
        <w:rPr>
          <w:color w:val="002060"/>
        </w:rPr>
        <w:t>Specification</w:t>
      </w:r>
    </w:p>
    <w:p w14:paraId="40EEFAC6" w14:textId="54F5AA86" w:rsidR="00643991" w:rsidRPr="00522AB1" w:rsidRDefault="00643991" w:rsidP="00522AB1">
      <w:pPr>
        <w:spacing w:line="360" w:lineRule="auto"/>
        <w:rPr>
          <w:rFonts w:cs="Arial"/>
          <w:color w:val="002060"/>
        </w:rPr>
      </w:pPr>
    </w:p>
    <w:p w14:paraId="079F7763" w14:textId="0103B725" w:rsidR="007455B8" w:rsidRPr="00B00BDF" w:rsidRDefault="00643991" w:rsidP="00B00BDF">
      <w:pPr>
        <w:spacing w:line="360" w:lineRule="auto"/>
        <w:jc w:val="both"/>
        <w:rPr>
          <w:rFonts w:cs="Arial"/>
          <w:color w:val="002060"/>
        </w:rPr>
      </w:pPr>
      <w:r w:rsidRPr="00B00BDF">
        <w:rPr>
          <w:rFonts w:cs="Arial"/>
          <w:b/>
          <w:bCs/>
          <w:color w:val="002060"/>
        </w:rPr>
        <w:t>Job Title</w:t>
      </w:r>
      <w:r w:rsidR="00680F1A" w:rsidRPr="00B00BDF">
        <w:rPr>
          <w:rFonts w:cs="Arial"/>
          <w:b/>
          <w:bCs/>
          <w:color w:val="002060"/>
        </w:rPr>
        <w:t>:</w:t>
      </w:r>
      <w:r w:rsidRPr="00B00BDF">
        <w:rPr>
          <w:rFonts w:cs="Arial"/>
        </w:rPr>
        <w:tab/>
      </w:r>
      <w:r w:rsidRPr="00B00BDF">
        <w:rPr>
          <w:rFonts w:cs="Arial"/>
        </w:rPr>
        <w:tab/>
      </w:r>
      <w:r w:rsidRPr="00B00BDF">
        <w:rPr>
          <w:rFonts w:cs="Arial"/>
        </w:rPr>
        <w:tab/>
      </w:r>
      <w:r w:rsidR="72FA3697" w:rsidRPr="00B00BDF">
        <w:rPr>
          <w:rFonts w:cs="Arial"/>
          <w:color w:val="002060"/>
        </w:rPr>
        <w:t>Mental Health Housing Support Worker</w:t>
      </w:r>
      <w:r w:rsidRPr="00B00BDF">
        <w:rPr>
          <w:rFonts w:cs="Arial"/>
        </w:rPr>
        <w:tab/>
      </w:r>
    </w:p>
    <w:p w14:paraId="30DDF211" w14:textId="77777777" w:rsidR="007455B8" w:rsidRPr="00B00BDF" w:rsidRDefault="007455B8" w:rsidP="00B00BDF">
      <w:pPr>
        <w:spacing w:line="360" w:lineRule="auto"/>
        <w:jc w:val="both"/>
        <w:rPr>
          <w:rFonts w:cs="Arial"/>
          <w:color w:val="002060"/>
        </w:rPr>
      </w:pPr>
    </w:p>
    <w:p w14:paraId="4D9C41A1" w14:textId="2D11F777" w:rsidR="007455B8" w:rsidRPr="00B00BDF" w:rsidRDefault="007455B8" w:rsidP="00B00BDF">
      <w:pPr>
        <w:spacing w:line="360" w:lineRule="auto"/>
        <w:jc w:val="both"/>
        <w:rPr>
          <w:rFonts w:cs="Arial"/>
          <w:color w:val="FF0000"/>
        </w:rPr>
      </w:pPr>
      <w:r w:rsidRPr="00B00BDF">
        <w:rPr>
          <w:rFonts w:cs="Arial"/>
          <w:b/>
          <w:color w:val="002060"/>
        </w:rPr>
        <w:t>Salary:</w:t>
      </w:r>
      <w:r w:rsidRPr="00B00BDF">
        <w:rPr>
          <w:rFonts w:cs="Arial"/>
          <w:b/>
          <w:color w:val="002060"/>
        </w:rPr>
        <w:tab/>
      </w:r>
      <w:r w:rsidR="008B5222" w:rsidRPr="00B00BDF">
        <w:rPr>
          <w:rFonts w:cs="Arial"/>
          <w:b/>
          <w:color w:val="002060"/>
        </w:rPr>
        <w:tab/>
      </w:r>
      <w:r w:rsidR="008B5222" w:rsidRPr="00B00BDF">
        <w:rPr>
          <w:rFonts w:cs="Arial"/>
          <w:b/>
          <w:color w:val="002060"/>
        </w:rPr>
        <w:tab/>
      </w:r>
      <w:r w:rsidR="00D25DE7" w:rsidRPr="00B00BDF">
        <w:rPr>
          <w:rFonts w:cs="Arial"/>
          <w:bCs/>
          <w:color w:val="002060"/>
        </w:rPr>
        <w:t>£11.</w:t>
      </w:r>
      <w:r w:rsidR="005E3B18">
        <w:rPr>
          <w:rFonts w:cs="Arial"/>
          <w:bCs/>
          <w:color w:val="002060"/>
        </w:rPr>
        <w:t>89</w:t>
      </w:r>
      <w:r w:rsidR="00D25DE7" w:rsidRPr="00B00BDF">
        <w:rPr>
          <w:rFonts w:cs="Arial"/>
          <w:bCs/>
          <w:color w:val="002060"/>
        </w:rPr>
        <w:t xml:space="preserve"> per hour</w:t>
      </w:r>
      <w:r w:rsidR="00055CA5">
        <w:rPr>
          <w:rFonts w:cs="Arial"/>
          <w:bCs/>
          <w:color w:val="002060"/>
        </w:rPr>
        <w:t xml:space="preserve"> + £55 per sleep-in</w:t>
      </w:r>
    </w:p>
    <w:p w14:paraId="40EEFAC7" w14:textId="15672408" w:rsidR="00643991" w:rsidRPr="00B00BDF" w:rsidRDefault="00643991" w:rsidP="00B00BDF">
      <w:pPr>
        <w:spacing w:line="360" w:lineRule="auto"/>
        <w:jc w:val="both"/>
        <w:rPr>
          <w:rFonts w:cs="Arial"/>
          <w:b/>
          <w:color w:val="002060"/>
        </w:rPr>
      </w:pPr>
      <w:r w:rsidRPr="00B00BDF">
        <w:rPr>
          <w:rFonts w:cs="Arial"/>
          <w:color w:val="002060"/>
        </w:rPr>
        <w:tab/>
      </w:r>
    </w:p>
    <w:p w14:paraId="40EEFAC8" w14:textId="0D4B8328" w:rsidR="00643991" w:rsidRPr="00B00BDF" w:rsidRDefault="007455B8" w:rsidP="00B00BDF">
      <w:pPr>
        <w:spacing w:line="360" w:lineRule="auto"/>
        <w:jc w:val="both"/>
        <w:rPr>
          <w:rFonts w:cs="Arial"/>
          <w:color w:val="002060"/>
        </w:rPr>
      </w:pPr>
      <w:r w:rsidRPr="00B00BDF">
        <w:rPr>
          <w:rFonts w:cs="Arial"/>
          <w:b/>
          <w:bCs/>
          <w:color w:val="002060"/>
        </w:rPr>
        <w:t>Hours of work:</w:t>
      </w:r>
      <w:r w:rsidRPr="00B00BDF">
        <w:rPr>
          <w:rFonts w:cs="Arial"/>
        </w:rPr>
        <w:tab/>
      </w:r>
      <w:r w:rsidRPr="00B00BDF">
        <w:rPr>
          <w:rFonts w:cs="Arial"/>
        </w:rPr>
        <w:tab/>
      </w:r>
      <w:r w:rsidR="66527167" w:rsidRPr="00B00BDF">
        <w:rPr>
          <w:rFonts w:cs="Arial"/>
          <w:color w:val="002060"/>
        </w:rPr>
        <w:t>2</w:t>
      </w:r>
      <w:r w:rsidR="00E13336">
        <w:rPr>
          <w:rFonts w:cs="Arial"/>
          <w:color w:val="002060"/>
        </w:rPr>
        <w:t>1</w:t>
      </w:r>
      <w:r w:rsidR="00E127CF">
        <w:rPr>
          <w:rFonts w:cs="Arial"/>
          <w:color w:val="002060"/>
        </w:rPr>
        <w:t xml:space="preserve"> </w:t>
      </w:r>
      <w:r w:rsidR="66527167" w:rsidRPr="00B00BDF">
        <w:rPr>
          <w:rFonts w:cs="Arial"/>
          <w:color w:val="002060"/>
        </w:rPr>
        <w:t>h</w:t>
      </w:r>
      <w:r w:rsidR="00E127CF">
        <w:rPr>
          <w:rFonts w:cs="Arial"/>
          <w:color w:val="002060"/>
        </w:rPr>
        <w:t>ou</w:t>
      </w:r>
      <w:r w:rsidR="66527167" w:rsidRPr="00B00BDF">
        <w:rPr>
          <w:rFonts w:cs="Arial"/>
          <w:color w:val="002060"/>
        </w:rPr>
        <w:t>rs</w:t>
      </w:r>
      <w:r w:rsidR="00F20397">
        <w:rPr>
          <w:rFonts w:cs="Arial"/>
          <w:color w:val="002060"/>
        </w:rPr>
        <w:t xml:space="preserve"> + one sleep-in </w:t>
      </w:r>
      <w:r w:rsidR="66527167" w:rsidRPr="00B00BDF">
        <w:rPr>
          <w:rFonts w:cs="Arial"/>
          <w:color w:val="002060"/>
        </w:rPr>
        <w:t xml:space="preserve">per week </w:t>
      </w:r>
    </w:p>
    <w:p w14:paraId="40EEFACA" w14:textId="77777777" w:rsidR="000534EF" w:rsidRPr="00B00BDF" w:rsidRDefault="000534EF" w:rsidP="00B00BDF">
      <w:pPr>
        <w:spacing w:line="360" w:lineRule="auto"/>
        <w:jc w:val="both"/>
        <w:rPr>
          <w:rFonts w:cs="Arial"/>
          <w:b/>
          <w:color w:val="002060"/>
        </w:rPr>
      </w:pPr>
    </w:p>
    <w:p w14:paraId="326A9055" w14:textId="0EE38ACD" w:rsidR="00D055B3" w:rsidRPr="00B00BDF" w:rsidRDefault="00D055B3" w:rsidP="00B00BDF">
      <w:pPr>
        <w:spacing w:line="360" w:lineRule="auto"/>
        <w:jc w:val="both"/>
        <w:rPr>
          <w:rFonts w:cs="Arial"/>
          <w:color w:val="002060"/>
        </w:rPr>
      </w:pPr>
      <w:r w:rsidRPr="00B00BDF">
        <w:rPr>
          <w:rFonts w:cs="Arial"/>
          <w:b/>
          <w:bCs/>
          <w:color w:val="002060"/>
        </w:rPr>
        <w:t>Contract type</w:t>
      </w:r>
      <w:r w:rsidR="00680F1A" w:rsidRPr="00B00BDF">
        <w:rPr>
          <w:rFonts w:cs="Arial"/>
          <w:b/>
          <w:bCs/>
          <w:color w:val="002060"/>
        </w:rPr>
        <w:t>:</w:t>
      </w:r>
      <w:r w:rsidRPr="00B00BDF">
        <w:rPr>
          <w:rFonts w:cs="Arial"/>
        </w:rPr>
        <w:tab/>
      </w:r>
      <w:r w:rsidRPr="00B00BDF">
        <w:rPr>
          <w:rFonts w:cs="Arial"/>
        </w:rPr>
        <w:tab/>
      </w:r>
      <w:r w:rsidR="224F5A16" w:rsidRPr="00B00BDF">
        <w:rPr>
          <w:rFonts w:cs="Arial"/>
          <w:color w:val="002060"/>
        </w:rPr>
        <w:t>Permanent</w:t>
      </w:r>
    </w:p>
    <w:p w14:paraId="6CFDD1E5" w14:textId="77777777" w:rsidR="00D055B3" w:rsidRPr="00B00BDF" w:rsidRDefault="00D055B3" w:rsidP="00B00BDF">
      <w:pPr>
        <w:spacing w:line="360" w:lineRule="auto"/>
        <w:jc w:val="both"/>
        <w:rPr>
          <w:rFonts w:cs="Arial"/>
          <w:b/>
          <w:color w:val="002060"/>
        </w:rPr>
      </w:pPr>
    </w:p>
    <w:p w14:paraId="54A0D44C" w14:textId="3FFE07B9" w:rsidR="007455B8" w:rsidRPr="00B00BDF" w:rsidRDefault="007455B8" w:rsidP="00B00BDF">
      <w:pPr>
        <w:spacing w:line="360" w:lineRule="auto"/>
        <w:jc w:val="both"/>
        <w:rPr>
          <w:rFonts w:cs="Arial"/>
          <w:b/>
          <w:bCs/>
          <w:color w:val="FF0000"/>
        </w:rPr>
      </w:pPr>
      <w:r w:rsidRPr="00B00BDF">
        <w:rPr>
          <w:rFonts w:cs="Arial"/>
          <w:b/>
          <w:bCs/>
          <w:color w:val="002060"/>
        </w:rPr>
        <w:t>Reports to:</w:t>
      </w:r>
      <w:r w:rsidRPr="00B00BDF">
        <w:rPr>
          <w:rFonts w:cs="Arial"/>
        </w:rPr>
        <w:tab/>
      </w:r>
      <w:r w:rsidRPr="00B00BDF">
        <w:rPr>
          <w:rFonts w:cs="Arial"/>
        </w:rPr>
        <w:tab/>
      </w:r>
      <w:r w:rsidRPr="00B00BDF">
        <w:rPr>
          <w:rFonts w:cs="Arial"/>
        </w:rPr>
        <w:tab/>
      </w:r>
      <w:r w:rsidR="75F06ADA" w:rsidRPr="00B00BDF">
        <w:rPr>
          <w:rFonts w:cs="Arial"/>
          <w:color w:val="002060"/>
        </w:rPr>
        <w:t>Housing Manager</w:t>
      </w:r>
      <w:r w:rsidRPr="00B00BDF">
        <w:rPr>
          <w:rFonts w:cs="Arial"/>
        </w:rPr>
        <w:tab/>
      </w:r>
    </w:p>
    <w:p w14:paraId="4B9A38AC" w14:textId="34C9946A" w:rsidR="00680F1A" w:rsidRPr="00B00BDF" w:rsidRDefault="00680F1A" w:rsidP="00B00BDF">
      <w:pPr>
        <w:spacing w:line="360" w:lineRule="auto"/>
        <w:jc w:val="both"/>
        <w:rPr>
          <w:rFonts w:cs="Arial"/>
          <w:color w:val="FF0000"/>
        </w:rPr>
      </w:pPr>
    </w:p>
    <w:p w14:paraId="200968EB" w14:textId="1836878D" w:rsidR="00680F1A" w:rsidRPr="00B00BDF" w:rsidRDefault="00680F1A" w:rsidP="00B00BDF">
      <w:pPr>
        <w:spacing w:line="360" w:lineRule="auto"/>
        <w:jc w:val="both"/>
        <w:rPr>
          <w:rFonts w:cs="Arial"/>
          <w:b/>
          <w:bCs/>
          <w:color w:val="002060"/>
        </w:rPr>
      </w:pPr>
      <w:r w:rsidRPr="00B00BDF">
        <w:rPr>
          <w:rFonts w:cs="Arial"/>
          <w:b/>
          <w:bCs/>
          <w:color w:val="002060"/>
        </w:rPr>
        <w:t>Location:</w:t>
      </w:r>
      <w:r w:rsidRPr="00B00BDF">
        <w:rPr>
          <w:rFonts w:cs="Arial"/>
        </w:rPr>
        <w:tab/>
      </w:r>
      <w:r w:rsidRPr="00B00BDF">
        <w:rPr>
          <w:rFonts w:cs="Arial"/>
        </w:rPr>
        <w:tab/>
      </w:r>
      <w:r w:rsidRPr="00B00BDF">
        <w:rPr>
          <w:rFonts w:cs="Arial"/>
        </w:rPr>
        <w:tab/>
      </w:r>
      <w:r w:rsidR="5A8DA8E3" w:rsidRPr="00B00BDF">
        <w:rPr>
          <w:rFonts w:cs="Arial"/>
          <w:color w:val="002060"/>
        </w:rPr>
        <w:t>Oldfield Park</w:t>
      </w:r>
      <w:r w:rsidR="00A17B47" w:rsidRPr="00B00BDF">
        <w:rPr>
          <w:rFonts w:cs="Arial"/>
          <w:color w:val="002060"/>
        </w:rPr>
        <w:t>,</w:t>
      </w:r>
      <w:r w:rsidR="5A8DA8E3" w:rsidRPr="00B00BDF">
        <w:rPr>
          <w:rFonts w:cs="Arial"/>
          <w:color w:val="002060"/>
        </w:rPr>
        <w:t xml:space="preserve"> Bath</w:t>
      </w:r>
      <w:r w:rsidRPr="00B00BDF">
        <w:rPr>
          <w:rFonts w:cs="Arial"/>
        </w:rPr>
        <w:tab/>
      </w:r>
    </w:p>
    <w:p w14:paraId="40EEFACD" w14:textId="699F5193" w:rsidR="00643991" w:rsidRPr="00B00BDF" w:rsidRDefault="00803E73" w:rsidP="00B00BDF">
      <w:pPr>
        <w:spacing w:line="360" w:lineRule="auto"/>
        <w:jc w:val="both"/>
        <w:rPr>
          <w:rFonts w:cs="Arial"/>
          <w:color w:val="002060"/>
        </w:rPr>
      </w:pPr>
      <w:r w:rsidRPr="00B00BDF">
        <w:rPr>
          <w:rFonts w:cs="Arial"/>
          <w:b/>
          <w:color w:val="002060"/>
        </w:rPr>
        <w:tab/>
      </w:r>
      <w:r w:rsidRPr="00B00BDF">
        <w:rPr>
          <w:rFonts w:cs="Arial"/>
          <w:b/>
          <w:color w:val="002060"/>
        </w:rPr>
        <w:tab/>
      </w:r>
      <w:r w:rsidR="00643991" w:rsidRPr="00B00BDF">
        <w:rPr>
          <w:rFonts w:cs="Arial"/>
          <w:color w:val="002060"/>
        </w:rPr>
        <w:tab/>
      </w:r>
      <w:r w:rsidRPr="00B00BDF">
        <w:rPr>
          <w:rFonts w:cs="Arial"/>
          <w:color w:val="002060"/>
        </w:rPr>
        <w:tab/>
      </w:r>
    </w:p>
    <w:p w14:paraId="40EEFACE" w14:textId="77777777" w:rsidR="00EA77AA" w:rsidRPr="00B00BDF" w:rsidRDefault="00EA77AA" w:rsidP="00B00BDF">
      <w:pPr>
        <w:spacing w:line="360" w:lineRule="auto"/>
        <w:jc w:val="both"/>
        <w:rPr>
          <w:rFonts w:cs="Arial"/>
          <w:b/>
          <w:bCs/>
          <w:color w:val="002060"/>
        </w:rPr>
      </w:pPr>
    </w:p>
    <w:p w14:paraId="40EEFACF" w14:textId="0BA2CF25" w:rsidR="000534EF" w:rsidRPr="00B00BDF" w:rsidRDefault="00D055B3" w:rsidP="00B00BDF">
      <w:pPr>
        <w:spacing w:line="360" w:lineRule="auto"/>
        <w:jc w:val="both"/>
        <w:rPr>
          <w:rFonts w:cs="Arial"/>
          <w:b/>
          <w:bCs/>
          <w:color w:val="002060"/>
        </w:rPr>
      </w:pPr>
      <w:r w:rsidRPr="00B00BDF">
        <w:rPr>
          <w:rFonts w:cs="Arial"/>
          <w:b/>
          <w:bCs/>
          <w:color w:val="002060"/>
        </w:rPr>
        <w:t>Abo</w:t>
      </w:r>
      <w:r w:rsidR="000534EF" w:rsidRPr="00B00BDF">
        <w:rPr>
          <w:rFonts w:cs="Arial"/>
          <w:b/>
          <w:bCs/>
          <w:color w:val="002060"/>
        </w:rPr>
        <w:t>ut Bath Mind</w:t>
      </w:r>
    </w:p>
    <w:p w14:paraId="40EEFAD0" w14:textId="77777777" w:rsidR="000534EF" w:rsidRPr="00B00BDF" w:rsidRDefault="000534EF" w:rsidP="00B00BDF">
      <w:pPr>
        <w:spacing w:line="360" w:lineRule="auto"/>
        <w:jc w:val="both"/>
        <w:rPr>
          <w:rFonts w:cs="Arial"/>
          <w:b/>
          <w:bCs/>
          <w:color w:val="002060"/>
        </w:rPr>
      </w:pPr>
    </w:p>
    <w:p w14:paraId="40EEFAD1" w14:textId="26EF7583" w:rsidR="000534EF" w:rsidRPr="00B00BDF" w:rsidRDefault="000534EF" w:rsidP="00B00BDF">
      <w:pPr>
        <w:spacing w:line="360" w:lineRule="auto"/>
        <w:jc w:val="both"/>
        <w:rPr>
          <w:rFonts w:cs="Arial"/>
          <w:color w:val="002060"/>
        </w:rPr>
      </w:pPr>
      <w:r w:rsidRPr="00B00BDF">
        <w:rPr>
          <w:rFonts w:cs="Arial"/>
          <w:color w:val="002060"/>
        </w:rPr>
        <w:t xml:space="preserve">Bath Mind was established in 1998 by a group of local people with lived experience of mental ill health who wanted to provide information and activities for people in the community.  Since </w:t>
      </w:r>
      <w:proofErr w:type="gramStart"/>
      <w:r w:rsidRPr="00B00BDF">
        <w:rPr>
          <w:rFonts w:cs="Arial"/>
          <w:color w:val="002060"/>
        </w:rPr>
        <w:t>then</w:t>
      </w:r>
      <w:proofErr w:type="gramEnd"/>
      <w:r w:rsidRPr="00B00BDF">
        <w:rPr>
          <w:rFonts w:cs="Arial"/>
          <w:color w:val="002060"/>
        </w:rPr>
        <w:t xml:space="preserve"> we have worked hard to develop what we do in response to local needs.</w:t>
      </w:r>
    </w:p>
    <w:p w14:paraId="4B7BFB28" w14:textId="77777777" w:rsidR="00D055B3" w:rsidRPr="00B00BDF" w:rsidRDefault="00D055B3" w:rsidP="00B00BDF">
      <w:pPr>
        <w:spacing w:line="360" w:lineRule="auto"/>
        <w:jc w:val="both"/>
        <w:rPr>
          <w:rFonts w:cs="Arial"/>
          <w:color w:val="002060"/>
        </w:rPr>
      </w:pPr>
    </w:p>
    <w:p w14:paraId="40EEFAD2" w14:textId="77777777" w:rsidR="000534EF" w:rsidRPr="00B00BDF" w:rsidRDefault="000534EF" w:rsidP="00B00BDF">
      <w:pPr>
        <w:spacing w:line="360" w:lineRule="auto"/>
        <w:jc w:val="both"/>
        <w:rPr>
          <w:rFonts w:cs="Arial"/>
          <w:color w:val="002060"/>
        </w:rPr>
      </w:pPr>
      <w:r w:rsidRPr="00B00BDF">
        <w:rPr>
          <w:rFonts w:cs="Arial"/>
          <w:color w:val="002060"/>
        </w:rPr>
        <w:t>Many of our current staff have lived experience of facing mental health challenges; we have a greater understanding of the community that we support.</w:t>
      </w:r>
    </w:p>
    <w:p w14:paraId="40EEFAD3" w14:textId="77777777" w:rsidR="000534EF" w:rsidRPr="00B00BDF" w:rsidRDefault="000534EF" w:rsidP="00B00BDF">
      <w:pPr>
        <w:spacing w:line="360" w:lineRule="auto"/>
        <w:jc w:val="both"/>
        <w:rPr>
          <w:rFonts w:cs="Arial"/>
          <w:color w:val="002060"/>
        </w:rPr>
      </w:pPr>
      <w:r w:rsidRPr="00B00BDF">
        <w:rPr>
          <w:rFonts w:cs="Arial"/>
          <w:color w:val="002060"/>
        </w:rPr>
        <w:t>We are in contact with over 3,400 people annually to improve, prevent and maintain mental health and wellbeing.</w:t>
      </w:r>
    </w:p>
    <w:p w14:paraId="35122E80" w14:textId="77777777" w:rsidR="009B07A7" w:rsidRPr="00B00BDF" w:rsidRDefault="009B07A7" w:rsidP="00B00BDF">
      <w:pPr>
        <w:spacing w:line="360" w:lineRule="auto"/>
        <w:jc w:val="both"/>
        <w:rPr>
          <w:rFonts w:cs="Arial"/>
          <w:color w:val="002060"/>
        </w:rPr>
      </w:pPr>
    </w:p>
    <w:p w14:paraId="40EEFAD4" w14:textId="49C8BD47" w:rsidR="000534EF" w:rsidRPr="00B00BDF" w:rsidRDefault="000534EF" w:rsidP="00B00BDF">
      <w:pPr>
        <w:spacing w:line="360" w:lineRule="auto"/>
        <w:jc w:val="both"/>
        <w:rPr>
          <w:rFonts w:cs="Arial"/>
          <w:color w:val="002060"/>
        </w:rPr>
      </w:pPr>
      <w:r w:rsidRPr="00B00BDF">
        <w:rPr>
          <w:rFonts w:cs="Arial"/>
          <w:color w:val="002060"/>
        </w:rPr>
        <w:t>While we are affiliated to national Mind, we receive no direct funding from them. We are a self – sustaining, independent locally run charity.</w:t>
      </w:r>
    </w:p>
    <w:p w14:paraId="472F593B" w14:textId="26F758BD" w:rsidR="00D055B3" w:rsidRPr="00B00BDF" w:rsidRDefault="00D055B3" w:rsidP="00B00BDF">
      <w:pPr>
        <w:spacing w:line="360" w:lineRule="auto"/>
        <w:jc w:val="both"/>
        <w:rPr>
          <w:rFonts w:cs="Arial"/>
          <w:color w:val="002060"/>
        </w:rPr>
      </w:pPr>
    </w:p>
    <w:p w14:paraId="40EEFAD5" w14:textId="7A094CF0" w:rsidR="000534EF" w:rsidRPr="00B00BDF" w:rsidRDefault="000534EF" w:rsidP="00B00BDF">
      <w:pPr>
        <w:spacing w:line="360" w:lineRule="auto"/>
        <w:jc w:val="both"/>
        <w:rPr>
          <w:rFonts w:cs="Arial"/>
          <w:b/>
          <w:bCs/>
          <w:color w:val="002060"/>
        </w:rPr>
      </w:pPr>
    </w:p>
    <w:p w14:paraId="51D97CFC" w14:textId="4868412A" w:rsidR="00C021F4" w:rsidRPr="00B00BDF" w:rsidRDefault="00B779B9" w:rsidP="00B00BDF">
      <w:pPr>
        <w:spacing w:line="360" w:lineRule="auto"/>
        <w:jc w:val="both"/>
        <w:rPr>
          <w:rFonts w:cs="Arial"/>
          <w:b/>
          <w:bCs/>
          <w:color w:val="002060"/>
        </w:rPr>
      </w:pPr>
      <w:r w:rsidRPr="00B00BDF">
        <w:rPr>
          <w:rFonts w:cs="Arial"/>
          <w:b/>
          <w:bCs/>
          <w:color w:val="002060"/>
        </w:rPr>
        <w:t xml:space="preserve">About </w:t>
      </w:r>
      <w:r w:rsidR="42047F4D" w:rsidRPr="00B00BDF">
        <w:rPr>
          <w:rFonts w:cs="Arial"/>
          <w:b/>
          <w:bCs/>
          <w:color w:val="002060"/>
        </w:rPr>
        <w:t xml:space="preserve">the Mental Health Housing </w:t>
      </w:r>
      <w:r w:rsidRPr="00B00BDF">
        <w:rPr>
          <w:rFonts w:cs="Arial"/>
          <w:b/>
          <w:bCs/>
          <w:color w:val="002060"/>
        </w:rPr>
        <w:t>service</w:t>
      </w:r>
    </w:p>
    <w:p w14:paraId="59DEC3AC" w14:textId="6589D423" w:rsidR="522E6D0C" w:rsidRPr="00B00BDF" w:rsidRDefault="522E6D0C" w:rsidP="00B00BDF">
      <w:pPr>
        <w:spacing w:line="360" w:lineRule="auto"/>
        <w:jc w:val="both"/>
        <w:rPr>
          <w:rFonts w:cs="Arial"/>
          <w:b/>
          <w:bCs/>
          <w:color w:val="002060"/>
        </w:rPr>
      </w:pPr>
    </w:p>
    <w:p w14:paraId="3550F21A" w14:textId="67A15D6A" w:rsidR="400C7BEF" w:rsidRPr="00B00BDF" w:rsidRDefault="400C7BEF" w:rsidP="00B00BDF">
      <w:pPr>
        <w:spacing w:line="360" w:lineRule="auto"/>
        <w:jc w:val="both"/>
        <w:rPr>
          <w:rFonts w:cs="Arial"/>
        </w:rPr>
      </w:pPr>
      <w:r w:rsidRPr="00B00BDF">
        <w:rPr>
          <w:rFonts w:eastAsia="Arial" w:cs="Arial"/>
          <w:color w:val="002060"/>
        </w:rPr>
        <w:t xml:space="preserve">Bath Mind is seeking a self-motivated </w:t>
      </w:r>
      <w:r w:rsidR="7A42CE1A" w:rsidRPr="00B00BDF">
        <w:rPr>
          <w:rFonts w:eastAsia="Arial" w:cs="Arial"/>
          <w:color w:val="002060"/>
        </w:rPr>
        <w:t>permanent</w:t>
      </w:r>
      <w:r w:rsidRPr="00B00BDF">
        <w:rPr>
          <w:rFonts w:eastAsia="Arial" w:cs="Arial"/>
          <w:color w:val="002060"/>
        </w:rPr>
        <w:t xml:space="preserve"> worker to support our clients (aged between 18 – 65), with long-term mental health conditions</w:t>
      </w:r>
      <w:r w:rsidR="00A9647F" w:rsidRPr="00B00BDF">
        <w:rPr>
          <w:rFonts w:eastAsia="Arial" w:cs="Arial"/>
          <w:color w:val="002060"/>
        </w:rPr>
        <w:t>,</w:t>
      </w:r>
      <w:r w:rsidRPr="00B00BDF">
        <w:rPr>
          <w:rFonts w:eastAsia="Arial" w:cs="Arial"/>
          <w:color w:val="002060"/>
        </w:rPr>
        <w:t xml:space="preserve"> within a supportive and friendly home. The </w:t>
      </w:r>
      <w:r w:rsidRPr="00B00BDF">
        <w:rPr>
          <w:rFonts w:eastAsia="Arial" w:cs="Arial"/>
          <w:color w:val="002060"/>
        </w:rPr>
        <w:lastRenderedPageBreak/>
        <w:t xml:space="preserve">home is registered with the Care Quality Commission and provides 24-hour </w:t>
      </w:r>
      <w:r w:rsidRPr="00B00BDF">
        <w:rPr>
          <w:rFonts w:eastAsia="Arial" w:cs="Arial"/>
          <w:color w:val="002060"/>
          <w:u w:val="single"/>
        </w:rPr>
        <w:t>non-nursing</w:t>
      </w:r>
      <w:r w:rsidRPr="00B00BDF">
        <w:rPr>
          <w:rFonts w:eastAsia="Arial" w:cs="Arial"/>
          <w:color w:val="002060"/>
        </w:rPr>
        <w:t xml:space="preserve"> support.  We work alongside each resident to identify</w:t>
      </w:r>
      <w:r w:rsidR="07754029" w:rsidRPr="00B00BDF">
        <w:rPr>
          <w:rFonts w:eastAsia="Arial" w:cs="Arial"/>
          <w:color w:val="002060"/>
        </w:rPr>
        <w:t>,</w:t>
      </w:r>
      <w:r w:rsidRPr="00B00BDF">
        <w:rPr>
          <w:rFonts w:eastAsia="Arial" w:cs="Arial"/>
          <w:color w:val="002060"/>
        </w:rPr>
        <w:t xml:space="preserve"> and work towards</w:t>
      </w:r>
      <w:r w:rsidR="02BACCA5" w:rsidRPr="00B00BDF">
        <w:rPr>
          <w:rFonts w:eastAsia="Arial" w:cs="Arial"/>
          <w:color w:val="002060"/>
        </w:rPr>
        <w:t>,</w:t>
      </w:r>
      <w:r w:rsidRPr="00B00BDF">
        <w:rPr>
          <w:rFonts w:eastAsia="Arial" w:cs="Arial"/>
          <w:color w:val="002060"/>
        </w:rPr>
        <w:t xml:space="preserve"> their life choices and goals</w:t>
      </w:r>
      <w:r w:rsidR="32CF2FCC" w:rsidRPr="00B00BDF">
        <w:rPr>
          <w:rFonts w:eastAsia="Arial" w:cs="Arial"/>
          <w:color w:val="002060"/>
        </w:rPr>
        <w:t>,</w:t>
      </w:r>
      <w:r w:rsidRPr="00B00BDF">
        <w:rPr>
          <w:rFonts w:eastAsia="Arial" w:cs="Arial"/>
          <w:color w:val="002060"/>
        </w:rPr>
        <w:t xml:space="preserve"> by providing individualised and person-centred support to each resident through a care planning system. This support incorporates a wide holistic approach that looks at maximising the self-management and empowerment of each resident. </w:t>
      </w:r>
    </w:p>
    <w:p w14:paraId="16A3AC9D" w14:textId="37BCFD55" w:rsidR="400C7BEF" w:rsidRPr="00B00BDF" w:rsidRDefault="400C7BEF" w:rsidP="00B00BDF">
      <w:pPr>
        <w:spacing w:line="360" w:lineRule="auto"/>
        <w:jc w:val="both"/>
        <w:rPr>
          <w:rFonts w:cs="Arial"/>
        </w:rPr>
      </w:pPr>
      <w:r w:rsidRPr="00B00BDF">
        <w:rPr>
          <w:rFonts w:eastAsia="Arial" w:cs="Arial"/>
          <w:color w:val="002060"/>
        </w:rPr>
        <w:t xml:space="preserve"> </w:t>
      </w:r>
    </w:p>
    <w:p w14:paraId="07CA63C5" w14:textId="0E74AB47" w:rsidR="1B9CC5EC" w:rsidRPr="00B00BDF" w:rsidRDefault="400C7BEF" w:rsidP="00B00BDF">
      <w:pPr>
        <w:spacing w:line="360" w:lineRule="auto"/>
        <w:jc w:val="both"/>
        <w:rPr>
          <w:rFonts w:cs="Arial"/>
        </w:rPr>
      </w:pPr>
      <w:r w:rsidRPr="00B00BDF">
        <w:rPr>
          <w:rFonts w:eastAsia="Arial" w:cs="Arial"/>
          <w:color w:val="002060"/>
        </w:rPr>
        <w:t xml:space="preserve">There is an extensive mental health training package to all colleagues including clinical supervision, for continued professional development. </w:t>
      </w:r>
    </w:p>
    <w:p w14:paraId="74028E01" w14:textId="4C90F8BB" w:rsidR="00C021F4" w:rsidRPr="00B00BDF" w:rsidRDefault="00C021F4" w:rsidP="00B00BDF">
      <w:pPr>
        <w:spacing w:line="360" w:lineRule="auto"/>
        <w:jc w:val="both"/>
        <w:rPr>
          <w:rFonts w:cs="Arial"/>
          <w:b/>
          <w:bCs/>
          <w:color w:val="002060"/>
        </w:rPr>
      </w:pPr>
    </w:p>
    <w:p w14:paraId="668421CA" w14:textId="1E8ABBD1" w:rsidR="00F12ADD" w:rsidRPr="00B00BDF" w:rsidRDefault="00F12ADD" w:rsidP="00B00BDF">
      <w:pPr>
        <w:spacing w:line="360" w:lineRule="auto"/>
        <w:jc w:val="both"/>
        <w:rPr>
          <w:rFonts w:cs="Arial"/>
          <w:b/>
          <w:bCs/>
          <w:color w:val="FF0000"/>
        </w:rPr>
      </w:pPr>
      <w:r w:rsidRPr="00B00BDF">
        <w:rPr>
          <w:rFonts w:cs="Arial"/>
          <w:b/>
          <w:bCs/>
          <w:color w:val="002060"/>
        </w:rPr>
        <w:t>Overall Responsibilities</w:t>
      </w:r>
      <w:r w:rsidR="000534EF" w:rsidRPr="00B00BDF">
        <w:rPr>
          <w:rFonts w:cs="Arial"/>
          <w:b/>
          <w:bCs/>
        </w:rPr>
        <w:t xml:space="preserve"> </w:t>
      </w:r>
    </w:p>
    <w:p w14:paraId="3A3ABEC0" w14:textId="1DB1179B" w:rsidR="1B9CC5EC" w:rsidRPr="00B00BDF" w:rsidRDefault="1B9CC5EC" w:rsidP="00B00BDF">
      <w:pPr>
        <w:spacing w:line="360" w:lineRule="auto"/>
        <w:jc w:val="both"/>
        <w:rPr>
          <w:rFonts w:cs="Arial"/>
          <w:b/>
          <w:bCs/>
          <w:color w:val="FF0000"/>
        </w:rPr>
      </w:pPr>
    </w:p>
    <w:p w14:paraId="5BB16F5A" w14:textId="4D624665" w:rsidR="613E3B78" w:rsidRPr="00B00BDF" w:rsidRDefault="613E3B78" w:rsidP="00B00BDF">
      <w:pPr>
        <w:spacing w:line="360" w:lineRule="auto"/>
        <w:jc w:val="both"/>
        <w:rPr>
          <w:rFonts w:cs="Arial"/>
        </w:rPr>
      </w:pPr>
      <w:r w:rsidRPr="00B00BDF">
        <w:rPr>
          <w:rFonts w:eastAsia="Arial" w:cs="Arial"/>
          <w:color w:val="002060"/>
        </w:rPr>
        <w:t>Supporting clients with enduring mental health issues to live as independently as possible within a residential home setting in Oldfield Park, Bath.</w:t>
      </w:r>
    </w:p>
    <w:p w14:paraId="5B810023" w14:textId="371010B0" w:rsidR="1B9CC5EC" w:rsidRPr="00B00BDF" w:rsidRDefault="1B9CC5EC" w:rsidP="00B00BDF">
      <w:pPr>
        <w:spacing w:line="360" w:lineRule="auto"/>
        <w:jc w:val="both"/>
        <w:rPr>
          <w:rFonts w:eastAsia="Arial" w:cs="Arial"/>
          <w:color w:val="002060"/>
        </w:rPr>
      </w:pPr>
    </w:p>
    <w:p w14:paraId="7BBE72ED" w14:textId="45865E05" w:rsidR="7A7A032F" w:rsidRPr="00B00BDF" w:rsidRDefault="7A7A032F"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support residents with ongoing goals and independent living skills</w:t>
      </w:r>
    </w:p>
    <w:p w14:paraId="72BA1C0C" w14:textId="2F72A704" w:rsidR="60330C2C" w:rsidRPr="00B00BDF" w:rsidRDefault="60330C2C" w:rsidP="00B00BDF">
      <w:pPr>
        <w:pStyle w:val="ListParagraph"/>
        <w:numPr>
          <w:ilvl w:val="0"/>
          <w:numId w:val="7"/>
        </w:numPr>
        <w:spacing w:line="360" w:lineRule="auto"/>
        <w:jc w:val="both"/>
        <w:rPr>
          <w:rFonts w:eastAsia="Arial" w:cs="Arial"/>
          <w:color w:val="002060"/>
        </w:rPr>
      </w:pPr>
      <w:r w:rsidRPr="00B00BDF">
        <w:rPr>
          <w:rFonts w:eastAsia="Arial" w:cs="Arial"/>
          <w:color w:val="002060"/>
        </w:rPr>
        <w:t xml:space="preserve">Team working to promote consistency of care for all </w:t>
      </w:r>
      <w:proofErr w:type="gramStart"/>
      <w:r w:rsidRPr="00B00BDF">
        <w:rPr>
          <w:rFonts w:eastAsia="Arial" w:cs="Arial"/>
          <w:color w:val="002060"/>
        </w:rPr>
        <w:t>residents</w:t>
      </w:r>
      <w:proofErr w:type="gramEnd"/>
    </w:p>
    <w:p w14:paraId="4A7321EA" w14:textId="2C18CF18" w:rsidR="613E3B78" w:rsidRPr="00B00BDF" w:rsidRDefault="613E3B78"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comply with Bath Mind’s policies and procedures.</w:t>
      </w:r>
    </w:p>
    <w:p w14:paraId="2C994AFE" w14:textId="359B42C0" w:rsidR="613E3B78" w:rsidRPr="00B00BDF" w:rsidRDefault="613E3B78"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record daily activities and incidents and relevant statistical information.</w:t>
      </w:r>
    </w:p>
    <w:p w14:paraId="63113CB3" w14:textId="1FE40E53" w:rsidR="613E3B78" w:rsidRPr="00B00BDF" w:rsidRDefault="613E3B78"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be familiar with all records, knowing their locations and to assist in their maintenance.</w:t>
      </w:r>
    </w:p>
    <w:p w14:paraId="45A145FB" w14:textId="6851CDB7" w:rsidR="613E3B78" w:rsidRPr="00B00BDF" w:rsidRDefault="613E3B78"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respond to enquiries made by phone and in person.</w:t>
      </w:r>
    </w:p>
    <w:p w14:paraId="1CFD8237" w14:textId="5E216750" w:rsidR="613E3B78" w:rsidRPr="00B00BDF" w:rsidRDefault="613E3B78"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maintain good working relationships with other services managed by Bath mind, referring any enquiries about these services appropriately.</w:t>
      </w:r>
    </w:p>
    <w:p w14:paraId="277C87E4" w14:textId="2FABFB60" w:rsidR="613E3B78" w:rsidRPr="00B00BDF" w:rsidRDefault="613E3B78"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maintain an empowering and equal opportunities environment for both residents and staff.</w:t>
      </w:r>
    </w:p>
    <w:p w14:paraId="71D7A926" w14:textId="39B8CE03" w:rsidR="613E3B78" w:rsidRPr="00B00BDF" w:rsidRDefault="613E3B78"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work within and maintain current legislative standards to a high degree.</w:t>
      </w:r>
    </w:p>
    <w:p w14:paraId="78CBABCA" w14:textId="37461BCB" w:rsidR="613E3B78" w:rsidRPr="00B00BDF" w:rsidRDefault="613E3B78"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maintain standards of Health and Safety and responsible behaviour.</w:t>
      </w:r>
    </w:p>
    <w:p w14:paraId="519F1022" w14:textId="6AF57B4D" w:rsidR="2C9EB8A6" w:rsidRPr="00B00BDF" w:rsidRDefault="2C9EB8A6" w:rsidP="00B00BDF">
      <w:pPr>
        <w:pStyle w:val="ListParagraph"/>
        <w:numPr>
          <w:ilvl w:val="0"/>
          <w:numId w:val="7"/>
        </w:numPr>
        <w:spacing w:line="360" w:lineRule="auto"/>
        <w:jc w:val="both"/>
        <w:rPr>
          <w:rFonts w:eastAsia="Arial" w:cs="Arial"/>
          <w:color w:val="002060"/>
        </w:rPr>
      </w:pPr>
      <w:proofErr w:type="spellStart"/>
      <w:r w:rsidRPr="00B00BDF">
        <w:rPr>
          <w:rFonts w:eastAsia="Arial" w:cs="Arial"/>
          <w:color w:val="002060"/>
        </w:rPr>
        <w:t>Keyworking</w:t>
      </w:r>
      <w:proofErr w:type="spellEnd"/>
      <w:r w:rsidRPr="00B00BDF">
        <w:rPr>
          <w:rFonts w:eastAsia="Arial" w:cs="Arial"/>
          <w:color w:val="002060"/>
        </w:rPr>
        <w:t xml:space="preserve"> and support for Care planning, record keeping.</w:t>
      </w:r>
    </w:p>
    <w:p w14:paraId="2277305B" w14:textId="49BFE5C3" w:rsidR="522E6D0C" w:rsidRPr="00E127CF" w:rsidRDefault="1EA0BC49" w:rsidP="00B00BDF">
      <w:pPr>
        <w:pStyle w:val="ListParagraph"/>
        <w:numPr>
          <w:ilvl w:val="0"/>
          <w:numId w:val="7"/>
        </w:numPr>
        <w:spacing w:line="360" w:lineRule="auto"/>
        <w:jc w:val="both"/>
        <w:rPr>
          <w:rFonts w:eastAsia="Arial" w:cs="Arial"/>
          <w:color w:val="002060"/>
        </w:rPr>
      </w:pPr>
      <w:r w:rsidRPr="00B00BDF">
        <w:rPr>
          <w:rFonts w:eastAsia="Arial" w:cs="Arial"/>
          <w:color w:val="002060"/>
        </w:rPr>
        <w:t xml:space="preserve">Financial record keeping and Daily </w:t>
      </w:r>
      <w:proofErr w:type="gramStart"/>
      <w:r w:rsidRPr="00B00BDF">
        <w:rPr>
          <w:rFonts w:eastAsia="Arial" w:cs="Arial"/>
          <w:color w:val="002060"/>
        </w:rPr>
        <w:t>notes</w:t>
      </w:r>
      <w:proofErr w:type="gramEnd"/>
    </w:p>
    <w:p w14:paraId="30A44AF8" w14:textId="77777777" w:rsidR="00B00BDF" w:rsidRDefault="00B00BDF" w:rsidP="00B00BDF">
      <w:pPr>
        <w:spacing w:line="360" w:lineRule="auto"/>
        <w:jc w:val="both"/>
        <w:rPr>
          <w:rFonts w:cs="Arial"/>
          <w:b/>
          <w:bCs/>
          <w:color w:val="FF0000"/>
        </w:rPr>
      </w:pPr>
    </w:p>
    <w:p w14:paraId="7F7DBB43" w14:textId="604776C5" w:rsidR="00BF511E" w:rsidRPr="00B00BDF" w:rsidRDefault="00BF511E" w:rsidP="00B00BDF">
      <w:pPr>
        <w:spacing w:line="360" w:lineRule="auto"/>
        <w:jc w:val="both"/>
        <w:rPr>
          <w:rFonts w:cs="Arial"/>
          <w:b/>
          <w:bCs/>
          <w:color w:val="FF0000"/>
        </w:rPr>
      </w:pPr>
      <w:r w:rsidRPr="00B00BDF">
        <w:rPr>
          <w:rFonts w:cs="Arial"/>
          <w:b/>
          <w:bCs/>
          <w:color w:val="002060"/>
        </w:rPr>
        <w:t>Communication Responsibilities</w:t>
      </w:r>
      <w:r w:rsidRPr="00B00BDF">
        <w:rPr>
          <w:rFonts w:cs="Arial"/>
          <w:b/>
          <w:bCs/>
        </w:rPr>
        <w:t xml:space="preserve"> </w:t>
      </w:r>
    </w:p>
    <w:p w14:paraId="6D2A5759" w14:textId="15F71418" w:rsidR="522E6D0C" w:rsidRPr="00B00BDF" w:rsidRDefault="522E6D0C" w:rsidP="00B00BDF">
      <w:pPr>
        <w:spacing w:line="360" w:lineRule="auto"/>
        <w:jc w:val="both"/>
        <w:rPr>
          <w:rFonts w:cs="Arial"/>
          <w:b/>
          <w:bCs/>
        </w:rPr>
      </w:pPr>
    </w:p>
    <w:p w14:paraId="7AD86B74" w14:textId="26F1887D" w:rsidR="22042003" w:rsidRPr="00B00BDF" w:rsidRDefault="22042003"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adopt a team approach and be a proactive team member.</w:t>
      </w:r>
    </w:p>
    <w:p w14:paraId="1DBBA0A2" w14:textId="4375719E" w:rsidR="22042003" w:rsidRPr="00B00BDF" w:rsidRDefault="22042003"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be non-judgemental and empathetic.</w:t>
      </w:r>
    </w:p>
    <w:p w14:paraId="4077D9B6" w14:textId="498B6C36" w:rsidR="22042003" w:rsidRPr="00B00BDF" w:rsidRDefault="22042003"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adhere to the policy of confidentiality and sharing of information.</w:t>
      </w:r>
    </w:p>
    <w:p w14:paraId="11D4EF22" w14:textId="3BDB6FD5" w:rsidR="22042003" w:rsidRPr="00B00BDF" w:rsidRDefault="22042003" w:rsidP="00B00BDF">
      <w:pPr>
        <w:pStyle w:val="ListParagraph"/>
        <w:numPr>
          <w:ilvl w:val="0"/>
          <w:numId w:val="7"/>
        </w:numPr>
        <w:spacing w:line="360" w:lineRule="auto"/>
        <w:jc w:val="both"/>
        <w:rPr>
          <w:rFonts w:eastAsia="Arial" w:cs="Arial"/>
          <w:color w:val="002060"/>
        </w:rPr>
      </w:pPr>
      <w:r w:rsidRPr="00B00BDF">
        <w:rPr>
          <w:rFonts w:eastAsia="Arial" w:cs="Arial"/>
          <w:color w:val="002060"/>
        </w:rPr>
        <w:lastRenderedPageBreak/>
        <w:t>To be non-discriminatory and to work within Bath mind’s Equal Opportunities policy.</w:t>
      </w:r>
    </w:p>
    <w:p w14:paraId="2C744432" w14:textId="42D0A3F9" w:rsidR="22042003" w:rsidRPr="00B00BDF" w:rsidRDefault="22042003" w:rsidP="00B00BDF">
      <w:pPr>
        <w:pStyle w:val="ListParagraph"/>
        <w:numPr>
          <w:ilvl w:val="0"/>
          <w:numId w:val="7"/>
        </w:numPr>
        <w:spacing w:line="360" w:lineRule="auto"/>
        <w:jc w:val="both"/>
        <w:rPr>
          <w:rFonts w:eastAsia="Arial" w:cs="Arial"/>
          <w:color w:val="002060"/>
        </w:rPr>
      </w:pPr>
      <w:r w:rsidRPr="00B00BDF">
        <w:rPr>
          <w:rFonts w:eastAsia="Arial" w:cs="Arial"/>
          <w:color w:val="002060"/>
        </w:rPr>
        <w:t xml:space="preserve">To </w:t>
      </w:r>
      <w:proofErr w:type="gramStart"/>
      <w:r w:rsidRPr="00B00BDF">
        <w:rPr>
          <w:rFonts w:eastAsia="Arial" w:cs="Arial"/>
          <w:color w:val="002060"/>
        </w:rPr>
        <w:t>promote positive perceptions of Bath Mind at all times</w:t>
      </w:r>
      <w:proofErr w:type="gramEnd"/>
      <w:r w:rsidRPr="00B00BDF">
        <w:rPr>
          <w:rFonts w:eastAsia="Arial" w:cs="Arial"/>
          <w:color w:val="002060"/>
        </w:rPr>
        <w:t>.</w:t>
      </w:r>
    </w:p>
    <w:p w14:paraId="4153A297" w14:textId="7EE88FFA" w:rsidR="22042003" w:rsidRPr="00B00BDF" w:rsidRDefault="22042003"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maintain positive working relationships with other employees and volunteers of Bath Mind.</w:t>
      </w:r>
    </w:p>
    <w:p w14:paraId="49986820" w14:textId="357F0273" w:rsidR="22042003" w:rsidRPr="00B00BDF" w:rsidRDefault="22042003" w:rsidP="00B00BDF">
      <w:pPr>
        <w:pStyle w:val="ListParagraph"/>
        <w:numPr>
          <w:ilvl w:val="0"/>
          <w:numId w:val="7"/>
        </w:numPr>
        <w:spacing w:line="360" w:lineRule="auto"/>
        <w:jc w:val="both"/>
        <w:rPr>
          <w:rFonts w:eastAsia="Arial" w:cs="Arial"/>
          <w:color w:val="002060"/>
        </w:rPr>
      </w:pPr>
      <w:r w:rsidRPr="00B00BDF">
        <w:rPr>
          <w:rFonts w:eastAsia="Arial" w:cs="Arial"/>
          <w:color w:val="002060"/>
        </w:rPr>
        <w:t xml:space="preserve">To attend supervision, </w:t>
      </w:r>
      <w:proofErr w:type="gramStart"/>
      <w:r w:rsidRPr="00B00BDF">
        <w:rPr>
          <w:rFonts w:eastAsia="Arial" w:cs="Arial"/>
          <w:color w:val="002060"/>
        </w:rPr>
        <w:t>appraisals</w:t>
      </w:r>
      <w:proofErr w:type="gramEnd"/>
      <w:r w:rsidRPr="00B00BDF">
        <w:rPr>
          <w:rFonts w:eastAsia="Arial" w:cs="Arial"/>
          <w:color w:val="002060"/>
        </w:rPr>
        <w:t xml:space="preserve"> and team meetings.</w:t>
      </w:r>
    </w:p>
    <w:p w14:paraId="5A838B35" w14:textId="20D19AD2" w:rsidR="1B9CC5EC" w:rsidRPr="00B00BDF" w:rsidRDefault="21CCEAEE" w:rsidP="00B00BDF">
      <w:pPr>
        <w:pStyle w:val="ListParagraph"/>
        <w:numPr>
          <w:ilvl w:val="0"/>
          <w:numId w:val="7"/>
        </w:numPr>
        <w:spacing w:line="360" w:lineRule="auto"/>
        <w:jc w:val="both"/>
        <w:rPr>
          <w:rFonts w:eastAsia="Arial" w:cs="Arial"/>
          <w:color w:val="002060"/>
        </w:rPr>
      </w:pPr>
      <w:r w:rsidRPr="00B00BDF">
        <w:rPr>
          <w:rFonts w:eastAsia="Arial" w:cs="Arial"/>
          <w:color w:val="002060"/>
        </w:rPr>
        <w:t xml:space="preserve">Communication with professionals involved in the care of residents, and other </w:t>
      </w:r>
      <w:proofErr w:type="gramStart"/>
      <w:r w:rsidRPr="00B00BDF">
        <w:rPr>
          <w:rFonts w:eastAsia="Arial" w:cs="Arial"/>
          <w:color w:val="002060"/>
        </w:rPr>
        <w:t>services</w:t>
      </w:r>
      <w:proofErr w:type="gramEnd"/>
    </w:p>
    <w:p w14:paraId="4E217E0F" w14:textId="77777777" w:rsidR="00D055B3" w:rsidRPr="00B00BDF" w:rsidRDefault="00D055B3" w:rsidP="00B00BDF">
      <w:pPr>
        <w:spacing w:line="360" w:lineRule="auto"/>
        <w:jc w:val="both"/>
        <w:rPr>
          <w:rFonts w:cs="Arial"/>
          <w:b/>
          <w:color w:val="002060"/>
        </w:rPr>
      </w:pPr>
    </w:p>
    <w:p w14:paraId="0A12A1BF" w14:textId="1F074479" w:rsidR="009F7245" w:rsidRPr="00B00BDF" w:rsidRDefault="0033244A" w:rsidP="00B00BDF">
      <w:pPr>
        <w:spacing w:line="360" w:lineRule="auto"/>
        <w:jc w:val="both"/>
        <w:rPr>
          <w:rFonts w:cs="Arial"/>
          <w:b/>
          <w:color w:val="002060"/>
        </w:rPr>
      </w:pPr>
      <w:r w:rsidRPr="00B00BDF">
        <w:rPr>
          <w:rFonts w:cs="Arial"/>
          <w:b/>
          <w:color w:val="002060"/>
        </w:rPr>
        <w:t>Specific Responsibilities</w:t>
      </w:r>
      <w:r w:rsidR="000534EF" w:rsidRPr="00B00BDF">
        <w:rPr>
          <w:rFonts w:cs="Arial"/>
          <w:b/>
        </w:rPr>
        <w:t xml:space="preserve"> </w:t>
      </w:r>
    </w:p>
    <w:p w14:paraId="0738C4BE" w14:textId="30558FC5" w:rsidR="009F7245" w:rsidRPr="00B00BDF" w:rsidRDefault="009F7245" w:rsidP="00B00BDF">
      <w:pPr>
        <w:spacing w:line="360" w:lineRule="auto"/>
        <w:jc w:val="both"/>
        <w:rPr>
          <w:rFonts w:cs="Arial"/>
        </w:rPr>
      </w:pPr>
    </w:p>
    <w:p w14:paraId="31869903" w14:textId="795B722F" w:rsidR="06B2B30A" w:rsidRPr="00B00BDF" w:rsidRDefault="06B2B30A" w:rsidP="00B00BDF">
      <w:pPr>
        <w:pStyle w:val="ListParagraph"/>
        <w:numPr>
          <w:ilvl w:val="0"/>
          <w:numId w:val="7"/>
        </w:numPr>
        <w:spacing w:line="360" w:lineRule="auto"/>
        <w:jc w:val="both"/>
        <w:rPr>
          <w:rFonts w:eastAsia="Arial" w:cs="Arial"/>
          <w:color w:val="002060"/>
        </w:rPr>
      </w:pPr>
      <w:r w:rsidRPr="00B00BDF">
        <w:rPr>
          <w:rFonts w:eastAsia="Arial" w:cs="Arial"/>
          <w:color w:val="002060"/>
        </w:rPr>
        <w:t xml:space="preserve">To assist residents as required in aspects of care, domestic skills and budgeting, appointments, social skills and to provide support to access the community and participate in </w:t>
      </w:r>
      <w:proofErr w:type="gramStart"/>
      <w:r w:rsidRPr="00B00BDF">
        <w:rPr>
          <w:rFonts w:eastAsia="Arial" w:cs="Arial"/>
          <w:color w:val="002060"/>
        </w:rPr>
        <w:t>community based</w:t>
      </w:r>
      <w:proofErr w:type="gramEnd"/>
      <w:r w:rsidRPr="00B00BDF">
        <w:rPr>
          <w:rFonts w:eastAsia="Arial" w:cs="Arial"/>
          <w:color w:val="002060"/>
        </w:rPr>
        <w:t xml:space="preserve"> activities.</w:t>
      </w:r>
    </w:p>
    <w:p w14:paraId="245DED11" w14:textId="5DF116D2" w:rsidR="06B2B30A" w:rsidRPr="00B00BDF" w:rsidRDefault="06B2B30A" w:rsidP="00B00BDF">
      <w:pPr>
        <w:pStyle w:val="ListParagraph"/>
        <w:numPr>
          <w:ilvl w:val="0"/>
          <w:numId w:val="7"/>
        </w:numPr>
        <w:spacing w:line="360" w:lineRule="auto"/>
        <w:jc w:val="both"/>
        <w:rPr>
          <w:rFonts w:eastAsia="Arial" w:cs="Arial"/>
          <w:color w:val="002060"/>
        </w:rPr>
      </w:pPr>
      <w:proofErr w:type="spellStart"/>
      <w:r w:rsidRPr="00B00BDF">
        <w:rPr>
          <w:rFonts w:eastAsia="Arial" w:cs="Arial"/>
          <w:color w:val="002060"/>
        </w:rPr>
        <w:t>Keyworking</w:t>
      </w:r>
      <w:proofErr w:type="spellEnd"/>
      <w:r w:rsidRPr="00B00BDF">
        <w:rPr>
          <w:rFonts w:eastAsia="Arial" w:cs="Arial"/>
          <w:color w:val="002060"/>
        </w:rPr>
        <w:t xml:space="preserve"> residents, care planning and record keeping.</w:t>
      </w:r>
    </w:p>
    <w:p w14:paraId="203AC322" w14:textId="20C36A92" w:rsidR="06B2B30A" w:rsidRPr="00B00BDF" w:rsidRDefault="06B2B30A" w:rsidP="00B00BDF">
      <w:pPr>
        <w:pStyle w:val="ListParagraph"/>
        <w:numPr>
          <w:ilvl w:val="0"/>
          <w:numId w:val="7"/>
        </w:numPr>
        <w:spacing w:line="360" w:lineRule="auto"/>
        <w:jc w:val="both"/>
        <w:rPr>
          <w:rFonts w:eastAsia="Arial" w:cs="Arial"/>
          <w:color w:val="002060"/>
        </w:rPr>
      </w:pPr>
      <w:r w:rsidRPr="00B00BDF">
        <w:rPr>
          <w:rFonts w:eastAsia="Arial" w:cs="Arial"/>
          <w:color w:val="002060"/>
        </w:rPr>
        <w:t xml:space="preserve">To take part in </w:t>
      </w:r>
      <w:r w:rsidR="2D14B1AE" w:rsidRPr="00B00BDF">
        <w:rPr>
          <w:rFonts w:eastAsia="Arial" w:cs="Arial"/>
          <w:color w:val="002060"/>
        </w:rPr>
        <w:t xml:space="preserve">internal and external </w:t>
      </w:r>
      <w:r w:rsidRPr="00B00BDF">
        <w:rPr>
          <w:rFonts w:eastAsia="Arial" w:cs="Arial"/>
          <w:color w:val="002060"/>
        </w:rPr>
        <w:t>training as required.</w:t>
      </w:r>
    </w:p>
    <w:p w14:paraId="6162EE55" w14:textId="79E8EAAA" w:rsidR="06B2B30A" w:rsidRPr="00B00BDF" w:rsidRDefault="06B2B30A"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work positively as part of a team.</w:t>
      </w:r>
    </w:p>
    <w:p w14:paraId="4B7E2864" w14:textId="5098733E" w:rsidR="06B2B30A" w:rsidRPr="00B00BDF" w:rsidRDefault="06B2B30A"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be supervised and appraised to develop professional skills.</w:t>
      </w:r>
    </w:p>
    <w:p w14:paraId="08795FA6" w14:textId="79BB2287" w:rsidR="06B2B30A" w:rsidRPr="00B00BDF" w:rsidRDefault="06B2B30A" w:rsidP="00B00BDF">
      <w:pPr>
        <w:pStyle w:val="ListParagraph"/>
        <w:numPr>
          <w:ilvl w:val="0"/>
          <w:numId w:val="7"/>
        </w:numPr>
        <w:spacing w:line="360" w:lineRule="auto"/>
        <w:jc w:val="both"/>
        <w:rPr>
          <w:rFonts w:eastAsia="Arial" w:cs="Arial"/>
          <w:color w:val="002060"/>
        </w:rPr>
      </w:pPr>
      <w:r w:rsidRPr="00B00BDF">
        <w:rPr>
          <w:rFonts w:eastAsia="Arial" w:cs="Arial"/>
          <w:color w:val="002060"/>
        </w:rPr>
        <w:t xml:space="preserve">To maintain a friendly relationship with neighbours and the families and friends of the residents and to balance this with each </w:t>
      </w:r>
      <w:proofErr w:type="gramStart"/>
      <w:r w:rsidRPr="00B00BDF">
        <w:rPr>
          <w:rFonts w:eastAsia="Arial" w:cs="Arial"/>
          <w:color w:val="002060"/>
        </w:rPr>
        <w:t>residents</w:t>
      </w:r>
      <w:proofErr w:type="gramEnd"/>
      <w:r w:rsidRPr="00B00BDF">
        <w:rPr>
          <w:rFonts w:eastAsia="Arial" w:cs="Arial"/>
          <w:color w:val="002060"/>
        </w:rPr>
        <w:t xml:space="preserve"> rights.</w:t>
      </w:r>
    </w:p>
    <w:p w14:paraId="7BEAC356" w14:textId="46047882" w:rsidR="06B2B30A" w:rsidRPr="00B00BDF" w:rsidRDefault="06B2B30A" w:rsidP="00B00BDF">
      <w:pPr>
        <w:pStyle w:val="ListParagraph"/>
        <w:numPr>
          <w:ilvl w:val="0"/>
          <w:numId w:val="5"/>
        </w:numPr>
        <w:spacing w:line="360" w:lineRule="auto"/>
        <w:jc w:val="both"/>
        <w:rPr>
          <w:rFonts w:eastAsia="Arial" w:cs="Arial"/>
          <w:color w:val="002060"/>
        </w:rPr>
      </w:pPr>
      <w:r w:rsidRPr="00B00BDF">
        <w:rPr>
          <w:rFonts w:eastAsia="Arial" w:cs="Arial"/>
          <w:color w:val="002060"/>
        </w:rPr>
        <w:t>Support residents to create structure in their day and develop their skills.</w:t>
      </w:r>
    </w:p>
    <w:p w14:paraId="0F0FF610" w14:textId="445BA46E" w:rsidR="06B2B30A" w:rsidRPr="00B00BDF" w:rsidRDefault="06B2B30A" w:rsidP="00B00BDF">
      <w:pPr>
        <w:pStyle w:val="ListParagraph"/>
        <w:numPr>
          <w:ilvl w:val="0"/>
          <w:numId w:val="5"/>
        </w:numPr>
        <w:spacing w:line="360" w:lineRule="auto"/>
        <w:jc w:val="both"/>
        <w:rPr>
          <w:rFonts w:eastAsia="Arial" w:cs="Arial"/>
          <w:color w:val="002060"/>
        </w:rPr>
      </w:pPr>
      <w:r w:rsidRPr="00B00BDF">
        <w:rPr>
          <w:rFonts w:eastAsia="Arial" w:cs="Arial"/>
          <w:color w:val="002060"/>
        </w:rPr>
        <w:t>Building confidence and self-esteem with residents.</w:t>
      </w:r>
    </w:p>
    <w:p w14:paraId="75A4D371" w14:textId="2BC5AD52" w:rsidR="06B2B30A" w:rsidRPr="00B00BDF" w:rsidRDefault="06B2B30A" w:rsidP="00B00BDF">
      <w:pPr>
        <w:pStyle w:val="ListParagraph"/>
        <w:numPr>
          <w:ilvl w:val="0"/>
          <w:numId w:val="5"/>
        </w:numPr>
        <w:spacing w:line="360" w:lineRule="auto"/>
        <w:jc w:val="both"/>
        <w:rPr>
          <w:rFonts w:eastAsia="Arial" w:cs="Arial"/>
          <w:color w:val="002060"/>
        </w:rPr>
      </w:pPr>
      <w:r w:rsidRPr="00B00BDF">
        <w:rPr>
          <w:rFonts w:eastAsia="Arial" w:cs="Arial"/>
          <w:color w:val="002060"/>
        </w:rPr>
        <w:t>Using psychologically informed practice to support client wellbeing.</w:t>
      </w:r>
    </w:p>
    <w:p w14:paraId="731F5995" w14:textId="60C5D222" w:rsidR="06B2B30A" w:rsidRPr="00B00BDF" w:rsidRDefault="06B2B30A" w:rsidP="00B00BDF">
      <w:pPr>
        <w:pStyle w:val="ListParagraph"/>
        <w:numPr>
          <w:ilvl w:val="0"/>
          <w:numId w:val="5"/>
        </w:numPr>
        <w:spacing w:line="360" w:lineRule="auto"/>
        <w:jc w:val="both"/>
        <w:rPr>
          <w:rFonts w:eastAsia="Arial" w:cs="Arial"/>
          <w:color w:val="002060"/>
        </w:rPr>
      </w:pPr>
      <w:r w:rsidRPr="00B00BDF">
        <w:rPr>
          <w:rFonts w:eastAsia="Arial" w:cs="Arial"/>
          <w:color w:val="002060"/>
        </w:rPr>
        <w:t>Safeguarding vulnerable adults.</w:t>
      </w:r>
    </w:p>
    <w:p w14:paraId="43B5C92F" w14:textId="4F0F74D6" w:rsidR="06B2B30A" w:rsidRPr="00B00BDF" w:rsidRDefault="06B2B30A" w:rsidP="00B00BDF">
      <w:pPr>
        <w:pStyle w:val="ListParagraph"/>
        <w:numPr>
          <w:ilvl w:val="0"/>
          <w:numId w:val="5"/>
        </w:numPr>
        <w:spacing w:line="360" w:lineRule="auto"/>
        <w:jc w:val="both"/>
        <w:rPr>
          <w:rFonts w:eastAsia="Arial" w:cs="Arial"/>
          <w:color w:val="002060"/>
        </w:rPr>
      </w:pPr>
      <w:r w:rsidRPr="00B00BDF">
        <w:rPr>
          <w:rFonts w:eastAsia="Arial" w:cs="Arial"/>
          <w:color w:val="002060"/>
        </w:rPr>
        <w:t>Working to agreed aims and goals with the residents.</w:t>
      </w:r>
    </w:p>
    <w:p w14:paraId="6D3483F9" w14:textId="1A422A67" w:rsidR="06B2B30A" w:rsidRPr="00B00BDF" w:rsidRDefault="06B2B30A"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take part in, initiate and encourage resident activities.</w:t>
      </w:r>
    </w:p>
    <w:p w14:paraId="12BB2EF1" w14:textId="72F92ACE" w:rsidR="06B2B30A" w:rsidRPr="00B00BDF" w:rsidRDefault="06B2B30A" w:rsidP="00B00BDF">
      <w:pPr>
        <w:pStyle w:val="ListParagraph"/>
        <w:numPr>
          <w:ilvl w:val="0"/>
          <w:numId w:val="7"/>
        </w:numPr>
        <w:spacing w:line="360" w:lineRule="auto"/>
        <w:jc w:val="both"/>
        <w:rPr>
          <w:rFonts w:eastAsia="Arial" w:cs="Arial"/>
          <w:color w:val="002060"/>
        </w:rPr>
      </w:pPr>
      <w:r w:rsidRPr="00B00BDF">
        <w:rPr>
          <w:rFonts w:eastAsia="Arial" w:cs="Arial"/>
          <w:color w:val="002060"/>
        </w:rPr>
        <w:t xml:space="preserve">To provide a safe, </w:t>
      </w:r>
      <w:proofErr w:type="gramStart"/>
      <w:r w:rsidRPr="00B00BDF">
        <w:rPr>
          <w:rFonts w:eastAsia="Arial" w:cs="Arial"/>
          <w:color w:val="002060"/>
        </w:rPr>
        <w:t>welcoming</w:t>
      </w:r>
      <w:proofErr w:type="gramEnd"/>
      <w:r w:rsidRPr="00B00BDF">
        <w:rPr>
          <w:rFonts w:eastAsia="Arial" w:cs="Arial"/>
          <w:color w:val="002060"/>
        </w:rPr>
        <w:t xml:space="preserve"> and homelike environment for residents.</w:t>
      </w:r>
    </w:p>
    <w:p w14:paraId="08979F5A" w14:textId="3DC68C03" w:rsidR="06B2B30A" w:rsidRPr="00B00BDF" w:rsidRDefault="06B2B30A"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encourage residents to take a role in the day to day running of the house.</w:t>
      </w:r>
    </w:p>
    <w:p w14:paraId="51448AE6" w14:textId="2F5C7FD4" w:rsidR="0C9DD5DA" w:rsidRPr="00B00BDF" w:rsidRDefault="0C9DD5DA" w:rsidP="00B00BDF">
      <w:pPr>
        <w:pStyle w:val="ListParagraph"/>
        <w:numPr>
          <w:ilvl w:val="0"/>
          <w:numId w:val="7"/>
        </w:numPr>
        <w:spacing w:line="360" w:lineRule="auto"/>
        <w:jc w:val="both"/>
        <w:rPr>
          <w:rFonts w:eastAsia="Arial" w:cs="Arial"/>
          <w:color w:val="002060"/>
        </w:rPr>
      </w:pPr>
      <w:r w:rsidRPr="00B00BDF">
        <w:rPr>
          <w:rFonts w:eastAsia="Arial" w:cs="Arial"/>
          <w:color w:val="002060"/>
        </w:rPr>
        <w:t xml:space="preserve">To communicate with staff and other professionals in the ongoing needs and changes of your key clients, to promote </w:t>
      </w:r>
      <w:proofErr w:type="spellStart"/>
      <w:r w:rsidRPr="00B00BDF">
        <w:rPr>
          <w:rFonts w:eastAsia="Arial" w:cs="Arial"/>
          <w:color w:val="002060"/>
        </w:rPr>
        <w:t>consistan</w:t>
      </w:r>
      <w:r w:rsidR="2DCF9563" w:rsidRPr="00B00BDF">
        <w:rPr>
          <w:rFonts w:eastAsia="Arial" w:cs="Arial"/>
          <w:color w:val="002060"/>
        </w:rPr>
        <w:t>cy</w:t>
      </w:r>
      <w:proofErr w:type="spellEnd"/>
      <w:r w:rsidR="2DCF9563" w:rsidRPr="00B00BDF">
        <w:rPr>
          <w:rFonts w:eastAsia="Arial" w:cs="Arial"/>
          <w:color w:val="002060"/>
        </w:rPr>
        <w:t xml:space="preserve"> when you are not on shift.</w:t>
      </w:r>
    </w:p>
    <w:p w14:paraId="7F8FE2A1" w14:textId="77777777" w:rsidR="00EC1D95" w:rsidRDefault="2DCF9563" w:rsidP="00B00BDF">
      <w:pPr>
        <w:pStyle w:val="ListParagraph"/>
        <w:numPr>
          <w:ilvl w:val="0"/>
          <w:numId w:val="7"/>
        </w:numPr>
        <w:spacing w:line="360" w:lineRule="auto"/>
        <w:jc w:val="both"/>
        <w:rPr>
          <w:rFonts w:eastAsia="Arial" w:cs="Arial"/>
          <w:color w:val="002060"/>
        </w:rPr>
      </w:pPr>
      <w:r w:rsidRPr="00B00BDF">
        <w:rPr>
          <w:rFonts w:eastAsia="Arial" w:cs="Arial"/>
          <w:color w:val="002060"/>
        </w:rPr>
        <w:t>Take on specific Jobs to ensure the smooth running of the home.</w:t>
      </w:r>
    </w:p>
    <w:p w14:paraId="38907C3C" w14:textId="77777777" w:rsidR="007F680D" w:rsidRPr="00B00BDF" w:rsidRDefault="007F680D" w:rsidP="007F680D">
      <w:pPr>
        <w:pStyle w:val="ListParagraph"/>
        <w:spacing w:line="360" w:lineRule="auto"/>
        <w:jc w:val="both"/>
        <w:rPr>
          <w:rFonts w:eastAsia="Arial" w:cs="Arial"/>
          <w:color w:val="002060"/>
        </w:rPr>
      </w:pPr>
    </w:p>
    <w:p w14:paraId="3C461969" w14:textId="34175E78" w:rsidR="00D055B3" w:rsidRPr="00B00BDF" w:rsidRDefault="00D055B3" w:rsidP="00B00BDF">
      <w:pPr>
        <w:spacing w:line="360" w:lineRule="auto"/>
        <w:jc w:val="both"/>
        <w:rPr>
          <w:rFonts w:eastAsia="Arial" w:cs="Arial"/>
          <w:color w:val="002060"/>
        </w:rPr>
      </w:pPr>
      <w:r w:rsidRPr="00B00BDF">
        <w:rPr>
          <w:rFonts w:cs="Arial"/>
          <w:b/>
          <w:color w:val="002060"/>
        </w:rPr>
        <w:t>Benefits</w:t>
      </w:r>
    </w:p>
    <w:p w14:paraId="666F4EE8" w14:textId="77777777" w:rsidR="00D055B3" w:rsidRPr="00B00BDF" w:rsidRDefault="00D055B3" w:rsidP="00B00BDF">
      <w:pPr>
        <w:spacing w:line="360" w:lineRule="auto"/>
        <w:jc w:val="both"/>
        <w:rPr>
          <w:rFonts w:cs="Arial"/>
          <w:color w:val="FF0000"/>
        </w:rPr>
      </w:pPr>
    </w:p>
    <w:p w14:paraId="62095849" w14:textId="77777777" w:rsidR="00267312" w:rsidRPr="00B00BDF" w:rsidRDefault="00267312" w:rsidP="00B00BDF">
      <w:pPr>
        <w:spacing w:line="360" w:lineRule="auto"/>
        <w:jc w:val="both"/>
        <w:rPr>
          <w:rFonts w:cs="Arial"/>
          <w:color w:val="002060"/>
        </w:rPr>
      </w:pPr>
      <w:r w:rsidRPr="00B00BDF">
        <w:rPr>
          <w:rFonts w:cs="Arial"/>
          <w:color w:val="002060"/>
        </w:rPr>
        <w:t xml:space="preserve">25 day’s holiday per year + Public and Bank Holidays (pro rata) </w:t>
      </w:r>
    </w:p>
    <w:p w14:paraId="1B8CD8B1" w14:textId="77777777" w:rsidR="00267312" w:rsidRPr="00B00BDF" w:rsidRDefault="00267312" w:rsidP="00B00BDF">
      <w:pPr>
        <w:spacing w:line="360" w:lineRule="auto"/>
        <w:jc w:val="both"/>
        <w:rPr>
          <w:rFonts w:cs="Arial"/>
          <w:color w:val="002060"/>
        </w:rPr>
      </w:pPr>
      <w:r w:rsidRPr="00B00BDF">
        <w:rPr>
          <w:rFonts w:cs="Arial"/>
          <w:color w:val="002060"/>
        </w:rPr>
        <w:t>Workplace Pension Scheme</w:t>
      </w:r>
    </w:p>
    <w:p w14:paraId="0561AE8F" w14:textId="77777777" w:rsidR="00267312" w:rsidRPr="00B00BDF" w:rsidRDefault="00267312" w:rsidP="00B00BDF">
      <w:pPr>
        <w:spacing w:line="360" w:lineRule="auto"/>
        <w:jc w:val="both"/>
        <w:rPr>
          <w:rFonts w:cs="Arial"/>
          <w:color w:val="002060"/>
        </w:rPr>
      </w:pPr>
      <w:r w:rsidRPr="00B00BDF">
        <w:rPr>
          <w:rFonts w:cs="Arial"/>
          <w:color w:val="002060"/>
        </w:rPr>
        <w:t>Sick pay</w:t>
      </w:r>
    </w:p>
    <w:p w14:paraId="0F725687" w14:textId="77777777" w:rsidR="00267312" w:rsidRPr="00B00BDF" w:rsidRDefault="00267312" w:rsidP="00B00BDF">
      <w:pPr>
        <w:spacing w:line="360" w:lineRule="auto"/>
        <w:jc w:val="both"/>
        <w:rPr>
          <w:rFonts w:cs="Arial"/>
          <w:color w:val="002060"/>
        </w:rPr>
      </w:pPr>
      <w:r w:rsidRPr="00B00BDF">
        <w:rPr>
          <w:rFonts w:cs="Arial"/>
          <w:color w:val="002060"/>
        </w:rPr>
        <w:lastRenderedPageBreak/>
        <w:t>Employee Assistance Programme</w:t>
      </w:r>
    </w:p>
    <w:p w14:paraId="306E43D3" w14:textId="77777777" w:rsidR="00267312" w:rsidRPr="00B00BDF" w:rsidRDefault="00267312" w:rsidP="00B00BDF">
      <w:pPr>
        <w:spacing w:line="360" w:lineRule="auto"/>
        <w:jc w:val="both"/>
        <w:rPr>
          <w:rFonts w:cs="Arial"/>
          <w:color w:val="002060"/>
        </w:rPr>
      </w:pPr>
      <w:r w:rsidRPr="00B00BDF">
        <w:rPr>
          <w:rFonts w:cs="Arial"/>
          <w:color w:val="002060"/>
        </w:rPr>
        <w:t>Eligibility for charity discount via Blue Light Card</w:t>
      </w:r>
    </w:p>
    <w:p w14:paraId="40EEFB00" w14:textId="112CB3C5" w:rsidR="000534EF" w:rsidRPr="00B00BDF" w:rsidRDefault="00267312" w:rsidP="00B00BDF">
      <w:pPr>
        <w:spacing w:line="360" w:lineRule="auto"/>
        <w:jc w:val="both"/>
        <w:rPr>
          <w:rFonts w:cs="Arial"/>
          <w:color w:val="002060"/>
        </w:rPr>
      </w:pPr>
      <w:r w:rsidRPr="00B00BDF">
        <w:rPr>
          <w:rFonts w:cs="Arial"/>
          <w:color w:val="002060"/>
        </w:rPr>
        <w:t xml:space="preserve">Free online membership to the </w:t>
      </w:r>
      <w:hyperlink r:id="rId11" w:history="1">
        <w:r w:rsidRPr="00B00BDF">
          <w:rPr>
            <w:rStyle w:val="Hyperlink"/>
            <w:rFonts w:cs="Arial"/>
          </w:rPr>
          <w:t>Soul Spa</w:t>
        </w:r>
      </w:hyperlink>
      <w:r w:rsidRPr="00B00BDF">
        <w:rPr>
          <w:rFonts w:cs="Arial"/>
        </w:rPr>
        <w:t xml:space="preserve"> </w:t>
      </w:r>
      <w:r w:rsidRPr="00B00BDF">
        <w:rPr>
          <w:rFonts w:cs="Arial"/>
          <w:color w:val="002060"/>
        </w:rPr>
        <w:t>in Bath</w:t>
      </w:r>
    </w:p>
    <w:p w14:paraId="0BE5D0AF" w14:textId="77777777" w:rsidR="00267312" w:rsidRPr="00B00BDF" w:rsidRDefault="00267312" w:rsidP="00B00BDF">
      <w:pPr>
        <w:spacing w:line="360" w:lineRule="auto"/>
        <w:jc w:val="both"/>
        <w:rPr>
          <w:rFonts w:cs="Arial"/>
          <w:b/>
          <w:color w:val="002060"/>
        </w:rPr>
      </w:pPr>
    </w:p>
    <w:p w14:paraId="777B0A7A" w14:textId="77777777" w:rsidR="00832470" w:rsidRPr="00B00BDF" w:rsidRDefault="00832470" w:rsidP="00B00BDF">
      <w:pPr>
        <w:spacing w:line="360" w:lineRule="auto"/>
        <w:jc w:val="both"/>
        <w:rPr>
          <w:rFonts w:cs="Arial"/>
          <w:b/>
          <w:color w:val="002060"/>
        </w:rPr>
      </w:pPr>
      <w:r w:rsidRPr="00B00BDF">
        <w:rPr>
          <w:rFonts w:cs="Arial"/>
          <w:b/>
          <w:color w:val="002060"/>
        </w:rPr>
        <w:t>Our Inclusive Recruitment Commitment</w:t>
      </w:r>
    </w:p>
    <w:p w14:paraId="464DE008" w14:textId="77777777" w:rsidR="00832470" w:rsidRPr="00B00BDF" w:rsidRDefault="00832470" w:rsidP="00B00BDF">
      <w:pPr>
        <w:pStyle w:val="ListParagraph"/>
        <w:spacing w:line="360" w:lineRule="auto"/>
        <w:jc w:val="both"/>
        <w:rPr>
          <w:rFonts w:cs="Arial"/>
          <w:color w:val="002060"/>
        </w:rPr>
      </w:pPr>
    </w:p>
    <w:p w14:paraId="34987A88" w14:textId="77777777" w:rsidR="00832470" w:rsidRPr="00B00BDF" w:rsidRDefault="00832470" w:rsidP="00B00BDF">
      <w:pPr>
        <w:spacing w:line="360" w:lineRule="auto"/>
        <w:jc w:val="both"/>
        <w:rPr>
          <w:rFonts w:cs="Arial"/>
          <w:color w:val="002060"/>
        </w:rPr>
      </w:pPr>
      <w:r w:rsidRPr="00B00BDF">
        <w:rPr>
          <w:rFonts w:cs="Arial"/>
          <w:color w:val="002060"/>
        </w:rPr>
        <w:t xml:space="preserve">Bath Mind is committed to encouraging equality, diversity, and inclusion (EDI) throughout our entire workforce. The aim is for our workforce to represent the diverse society we live in, and that our employees, volunteers, and clients feel respected and heard by Bath Mind. </w:t>
      </w:r>
    </w:p>
    <w:p w14:paraId="58A19543" w14:textId="77777777" w:rsidR="00832470" w:rsidRPr="00B00BDF" w:rsidRDefault="00832470" w:rsidP="00B00BDF">
      <w:pPr>
        <w:spacing w:line="360" w:lineRule="auto"/>
        <w:jc w:val="both"/>
        <w:rPr>
          <w:rFonts w:cs="Arial"/>
          <w:color w:val="002060"/>
        </w:rPr>
      </w:pPr>
      <w:r w:rsidRPr="00B00BDF">
        <w:rPr>
          <w:rFonts w:cs="Arial"/>
          <w:color w:val="002060"/>
        </w:rPr>
        <w:t>We have active staff and volunteer networks for staff, volunteers, and EDI allies, and encourage new staff to ask questions and join if they are interested. Bath Mind is growing to fulfil our ongoing commitment in inclusion in the workplace. As an organisation that prioritises the mental health and wellbeing of all, we are determined to create meaningful and lasting equitable change across our charity.</w:t>
      </w:r>
    </w:p>
    <w:p w14:paraId="49E80DB8" w14:textId="77777777" w:rsidR="00832470" w:rsidRPr="00B00BDF" w:rsidRDefault="00832470" w:rsidP="00B00BDF">
      <w:pPr>
        <w:spacing w:line="360" w:lineRule="auto"/>
        <w:jc w:val="both"/>
        <w:rPr>
          <w:rFonts w:cs="Arial"/>
          <w:color w:val="002060"/>
        </w:rPr>
      </w:pPr>
    </w:p>
    <w:p w14:paraId="792E1225" w14:textId="72CAA14B" w:rsidR="00832470" w:rsidRPr="00B00BDF" w:rsidRDefault="00832470" w:rsidP="00B00BDF">
      <w:pPr>
        <w:pStyle w:val="Heading1"/>
        <w:tabs>
          <w:tab w:val="left" w:pos="8160"/>
        </w:tabs>
        <w:spacing w:line="360" w:lineRule="auto"/>
        <w:jc w:val="both"/>
        <w:rPr>
          <w:rFonts w:cs="Arial"/>
          <w:b w:val="0"/>
          <w:bCs w:val="0"/>
          <w:color w:val="002060"/>
        </w:rPr>
      </w:pPr>
      <w:r w:rsidRPr="00B00BDF">
        <w:rPr>
          <w:rFonts w:cs="Arial"/>
          <w:b w:val="0"/>
          <w:bCs w:val="0"/>
          <w:color w:val="002060"/>
        </w:rPr>
        <w:t xml:space="preserve">If you feel you are a great match for the job, but do not feel you meet </w:t>
      </w:r>
      <w:proofErr w:type="gramStart"/>
      <w:r w:rsidRPr="00B00BDF">
        <w:rPr>
          <w:rFonts w:cs="Arial"/>
          <w:b w:val="0"/>
          <w:bCs w:val="0"/>
          <w:color w:val="002060"/>
        </w:rPr>
        <w:t>all of</w:t>
      </w:r>
      <w:proofErr w:type="gramEnd"/>
      <w:r w:rsidRPr="00B00BDF">
        <w:rPr>
          <w:rFonts w:cs="Arial"/>
          <w:b w:val="0"/>
          <w:bCs w:val="0"/>
          <w:color w:val="002060"/>
        </w:rPr>
        <w:t xml:space="preserve"> the criteria we welcome you to submit an application.</w:t>
      </w:r>
    </w:p>
    <w:p w14:paraId="419DD6DB" w14:textId="77777777" w:rsidR="00832470" w:rsidRPr="00B00BDF" w:rsidRDefault="00832470" w:rsidP="00B00BDF">
      <w:pPr>
        <w:spacing w:line="360" w:lineRule="auto"/>
        <w:jc w:val="both"/>
        <w:rPr>
          <w:rFonts w:cs="Arial"/>
          <w:b/>
          <w:color w:val="002060"/>
        </w:rPr>
      </w:pPr>
    </w:p>
    <w:p w14:paraId="12F9218C" w14:textId="24C2009A" w:rsidR="006C3903" w:rsidRPr="00B00BDF" w:rsidRDefault="006C3903" w:rsidP="00B00BDF">
      <w:pPr>
        <w:spacing w:line="360" w:lineRule="auto"/>
        <w:jc w:val="both"/>
        <w:rPr>
          <w:rFonts w:cs="Arial"/>
          <w:b/>
          <w:color w:val="002060"/>
        </w:rPr>
      </w:pPr>
      <w:r w:rsidRPr="00B00BDF">
        <w:rPr>
          <w:rFonts w:cs="Arial"/>
          <w:b/>
          <w:color w:val="002060"/>
        </w:rPr>
        <w:t>Person Specification</w:t>
      </w:r>
    </w:p>
    <w:p w14:paraId="7A88A783" w14:textId="77777777" w:rsidR="006C3903" w:rsidRPr="00B00BDF" w:rsidRDefault="006C3903" w:rsidP="00B00BDF">
      <w:pPr>
        <w:spacing w:line="360" w:lineRule="auto"/>
        <w:jc w:val="both"/>
        <w:rPr>
          <w:rFonts w:cs="Arial"/>
          <w:b/>
          <w:color w:val="002060"/>
        </w:rPr>
      </w:pPr>
    </w:p>
    <w:p w14:paraId="6DB89A1C" w14:textId="42C6EABB" w:rsidR="00AC40DB" w:rsidRPr="00B00BDF" w:rsidRDefault="006C3903" w:rsidP="00B00BDF">
      <w:pPr>
        <w:spacing w:line="360" w:lineRule="auto"/>
        <w:jc w:val="both"/>
        <w:rPr>
          <w:rFonts w:cs="Arial"/>
          <w:color w:val="002060"/>
        </w:rPr>
      </w:pPr>
      <w:r w:rsidRPr="00B00BDF">
        <w:rPr>
          <w:rFonts w:cs="Arial"/>
          <w:color w:val="002060"/>
        </w:rPr>
        <w:t>Bath Mind is dedicated to supporting staff to enable them to carry out the role and responsibilities to the best of their ability and we are committed to developing staff with a comprehensive training package.</w:t>
      </w:r>
    </w:p>
    <w:p w14:paraId="40EEFB02" w14:textId="6079329D" w:rsidR="008702EE" w:rsidRPr="00B00BDF" w:rsidRDefault="008702EE" w:rsidP="00B00BDF">
      <w:pPr>
        <w:spacing w:line="360" w:lineRule="auto"/>
        <w:jc w:val="both"/>
        <w:rPr>
          <w:rFonts w:cs="Arial"/>
          <w:b/>
          <w:color w:val="002060"/>
        </w:rPr>
      </w:pPr>
    </w:p>
    <w:p w14:paraId="40EEFB04" w14:textId="4906EE2E" w:rsidR="00EA77AA" w:rsidRPr="00B00BDF" w:rsidRDefault="000534EF" w:rsidP="00B00BDF">
      <w:pPr>
        <w:spacing w:line="360" w:lineRule="auto"/>
        <w:jc w:val="both"/>
        <w:rPr>
          <w:rFonts w:cs="Arial"/>
          <w:b/>
          <w:color w:val="002060"/>
        </w:rPr>
      </w:pPr>
      <w:r w:rsidRPr="00B00BDF">
        <w:rPr>
          <w:rFonts w:cs="Arial"/>
          <w:b/>
          <w:bCs/>
          <w:color w:val="002060"/>
        </w:rPr>
        <w:t>Essential Criteria</w:t>
      </w:r>
    </w:p>
    <w:p w14:paraId="451A47D5" w14:textId="70A78E63" w:rsidR="1B9CC5EC" w:rsidRPr="00B00BDF" w:rsidRDefault="1B9CC5EC" w:rsidP="00B00BDF">
      <w:pPr>
        <w:spacing w:line="360" w:lineRule="auto"/>
        <w:jc w:val="both"/>
        <w:rPr>
          <w:rFonts w:cs="Arial"/>
          <w:b/>
          <w:bCs/>
          <w:color w:val="002060"/>
        </w:rPr>
      </w:pPr>
    </w:p>
    <w:p w14:paraId="0E734CE2" w14:textId="1D3B1F63" w:rsidR="007F5CA2" w:rsidRPr="00B00BDF" w:rsidRDefault="750D97F5" w:rsidP="00B00BDF">
      <w:pPr>
        <w:pStyle w:val="ListParagraph"/>
        <w:numPr>
          <w:ilvl w:val="0"/>
          <w:numId w:val="41"/>
        </w:numPr>
        <w:spacing w:line="360" w:lineRule="auto"/>
        <w:jc w:val="both"/>
        <w:rPr>
          <w:rFonts w:eastAsia="Arial" w:cs="Arial"/>
          <w:color w:val="002060"/>
        </w:rPr>
      </w:pPr>
      <w:r w:rsidRPr="00B00BDF">
        <w:rPr>
          <w:rFonts w:eastAsia="Arial" w:cs="Arial"/>
          <w:color w:val="002060"/>
        </w:rPr>
        <w:t>Background of working within residential/support services</w:t>
      </w:r>
      <w:r w:rsidR="3D1E56DD" w:rsidRPr="00B00BDF">
        <w:rPr>
          <w:rFonts w:eastAsia="Arial" w:cs="Arial"/>
          <w:color w:val="002060"/>
        </w:rPr>
        <w:t xml:space="preserve"> </w:t>
      </w:r>
      <w:r w:rsidRPr="00B00BDF">
        <w:rPr>
          <w:rFonts w:eastAsia="Arial" w:cs="Arial"/>
          <w:color w:val="002060"/>
        </w:rPr>
        <w:t xml:space="preserve">and to </w:t>
      </w:r>
      <w:proofErr w:type="gramStart"/>
      <w:r w:rsidRPr="00B00BDF">
        <w:rPr>
          <w:rFonts w:eastAsia="Arial" w:cs="Arial"/>
          <w:color w:val="002060"/>
        </w:rPr>
        <w:t>have an understanding of</w:t>
      </w:r>
      <w:proofErr w:type="gramEnd"/>
      <w:r w:rsidRPr="00B00BDF">
        <w:rPr>
          <w:rFonts w:eastAsia="Arial" w:cs="Arial"/>
          <w:color w:val="002060"/>
        </w:rPr>
        <w:t xml:space="preserve"> issues that people with mental health issues may experience.</w:t>
      </w:r>
    </w:p>
    <w:p w14:paraId="072EDCAA" w14:textId="00843DDD" w:rsidR="007F5CA2" w:rsidRPr="00B00BDF" w:rsidRDefault="750D97F5" w:rsidP="00B00BDF">
      <w:pPr>
        <w:pStyle w:val="ListParagraph"/>
        <w:numPr>
          <w:ilvl w:val="0"/>
          <w:numId w:val="41"/>
        </w:numPr>
        <w:spacing w:line="360" w:lineRule="auto"/>
        <w:jc w:val="both"/>
        <w:rPr>
          <w:rFonts w:eastAsia="Arial" w:cs="Arial"/>
          <w:color w:val="002060"/>
        </w:rPr>
      </w:pPr>
      <w:r w:rsidRPr="00B00BDF">
        <w:rPr>
          <w:rFonts w:eastAsia="Arial" w:cs="Arial"/>
          <w:color w:val="002060"/>
        </w:rPr>
        <w:t>Able to work under own initiative.</w:t>
      </w:r>
    </w:p>
    <w:p w14:paraId="26D11097" w14:textId="1B6C518C" w:rsidR="007F5CA2" w:rsidRPr="00B00BDF" w:rsidRDefault="750D97F5" w:rsidP="00B00BDF">
      <w:pPr>
        <w:pStyle w:val="ListParagraph"/>
        <w:numPr>
          <w:ilvl w:val="0"/>
          <w:numId w:val="41"/>
        </w:numPr>
        <w:spacing w:line="360" w:lineRule="auto"/>
        <w:jc w:val="both"/>
        <w:rPr>
          <w:rFonts w:eastAsia="Arial" w:cs="Arial"/>
          <w:color w:val="002060"/>
        </w:rPr>
      </w:pPr>
      <w:r w:rsidRPr="00B00BDF">
        <w:rPr>
          <w:rFonts w:eastAsia="Arial" w:cs="Arial"/>
          <w:color w:val="002060"/>
        </w:rPr>
        <w:t>Good communication skills – verbal and written.</w:t>
      </w:r>
    </w:p>
    <w:p w14:paraId="199C8DDC" w14:textId="37C5C692" w:rsidR="007F5CA2" w:rsidRPr="00B00BDF" w:rsidRDefault="750D97F5" w:rsidP="00B00BDF">
      <w:pPr>
        <w:pStyle w:val="ListParagraph"/>
        <w:numPr>
          <w:ilvl w:val="0"/>
          <w:numId w:val="41"/>
        </w:numPr>
        <w:spacing w:line="360" w:lineRule="auto"/>
        <w:jc w:val="both"/>
        <w:rPr>
          <w:rFonts w:eastAsia="Arial" w:cs="Arial"/>
          <w:color w:val="002060"/>
        </w:rPr>
      </w:pPr>
      <w:r w:rsidRPr="00B00BDF">
        <w:rPr>
          <w:rFonts w:eastAsia="Arial" w:cs="Arial"/>
          <w:color w:val="002060"/>
        </w:rPr>
        <w:t>Ability to be self-motivated and flexible, able to work alone and work effectively under pressure.</w:t>
      </w:r>
    </w:p>
    <w:p w14:paraId="2D64E549" w14:textId="12ECF082" w:rsidR="007F5CA2" w:rsidRPr="00B00BDF" w:rsidRDefault="750D97F5" w:rsidP="00B00BDF">
      <w:pPr>
        <w:pStyle w:val="ListParagraph"/>
        <w:numPr>
          <w:ilvl w:val="0"/>
          <w:numId w:val="41"/>
        </w:numPr>
        <w:spacing w:line="360" w:lineRule="auto"/>
        <w:jc w:val="both"/>
        <w:rPr>
          <w:rFonts w:eastAsia="Arial" w:cs="Arial"/>
          <w:color w:val="002060"/>
        </w:rPr>
      </w:pPr>
      <w:r w:rsidRPr="00B00BDF">
        <w:rPr>
          <w:rFonts w:eastAsia="Arial" w:cs="Arial"/>
          <w:color w:val="002060"/>
        </w:rPr>
        <w:t>Work in accordance with rota and night shifts (sleep-ins) and weekends.</w:t>
      </w:r>
      <w:r w:rsidR="44F42AB2" w:rsidRPr="00B00BDF">
        <w:rPr>
          <w:rFonts w:eastAsia="Arial" w:cs="Arial"/>
          <w:color w:val="002060"/>
        </w:rPr>
        <w:t xml:space="preserve">  We offer 24hr support.</w:t>
      </w:r>
    </w:p>
    <w:p w14:paraId="6BEC2A2D" w14:textId="0FFB10CF" w:rsidR="007F5CA2" w:rsidRPr="00B00BDF" w:rsidRDefault="750D97F5" w:rsidP="00B00BDF">
      <w:pPr>
        <w:pStyle w:val="ListParagraph"/>
        <w:numPr>
          <w:ilvl w:val="0"/>
          <w:numId w:val="41"/>
        </w:numPr>
        <w:spacing w:line="360" w:lineRule="auto"/>
        <w:jc w:val="both"/>
        <w:rPr>
          <w:rFonts w:eastAsia="Arial" w:cs="Arial"/>
          <w:color w:val="002060"/>
        </w:rPr>
      </w:pPr>
      <w:r w:rsidRPr="00B00BDF">
        <w:rPr>
          <w:rFonts w:eastAsia="Arial" w:cs="Arial"/>
          <w:color w:val="002060"/>
        </w:rPr>
        <w:t>Person centred, anti-discriminatory in practice.</w:t>
      </w:r>
    </w:p>
    <w:p w14:paraId="2A3059F4" w14:textId="0197E3F0" w:rsidR="007F5CA2" w:rsidRPr="00B00BDF" w:rsidRDefault="750D97F5" w:rsidP="00B00BDF">
      <w:pPr>
        <w:pStyle w:val="ListParagraph"/>
        <w:numPr>
          <w:ilvl w:val="0"/>
          <w:numId w:val="41"/>
        </w:numPr>
        <w:spacing w:line="360" w:lineRule="auto"/>
        <w:jc w:val="both"/>
        <w:rPr>
          <w:rFonts w:eastAsia="Arial" w:cs="Arial"/>
          <w:color w:val="002060"/>
        </w:rPr>
      </w:pPr>
      <w:r w:rsidRPr="00B00BDF">
        <w:rPr>
          <w:rFonts w:eastAsia="Arial" w:cs="Arial"/>
          <w:color w:val="002060"/>
        </w:rPr>
        <w:lastRenderedPageBreak/>
        <w:t>Understanding of confidentiality and privacy.</w:t>
      </w:r>
    </w:p>
    <w:p w14:paraId="466F5F00" w14:textId="0DF35408" w:rsidR="007F5CA2" w:rsidRPr="00B00BDF" w:rsidRDefault="750D97F5" w:rsidP="00B00BDF">
      <w:pPr>
        <w:pStyle w:val="ListParagraph"/>
        <w:numPr>
          <w:ilvl w:val="0"/>
          <w:numId w:val="41"/>
        </w:numPr>
        <w:spacing w:line="360" w:lineRule="auto"/>
        <w:jc w:val="both"/>
        <w:rPr>
          <w:rFonts w:eastAsia="Arial" w:cs="Arial"/>
          <w:color w:val="002060"/>
        </w:rPr>
      </w:pPr>
      <w:r w:rsidRPr="00B00BDF">
        <w:rPr>
          <w:rFonts w:eastAsia="Arial" w:cs="Arial"/>
          <w:color w:val="002060"/>
        </w:rPr>
        <w:t>Contactable by telephone.</w:t>
      </w:r>
    </w:p>
    <w:p w14:paraId="31A585B9" w14:textId="77A72B1D" w:rsidR="007F5CA2" w:rsidRPr="00B00BDF" w:rsidRDefault="750D97F5" w:rsidP="00B00BDF">
      <w:pPr>
        <w:pStyle w:val="ListParagraph"/>
        <w:numPr>
          <w:ilvl w:val="0"/>
          <w:numId w:val="41"/>
        </w:numPr>
        <w:spacing w:line="360" w:lineRule="auto"/>
        <w:jc w:val="both"/>
        <w:rPr>
          <w:rFonts w:eastAsia="Arial" w:cs="Arial"/>
          <w:color w:val="002060"/>
        </w:rPr>
      </w:pPr>
      <w:r w:rsidRPr="00B00BDF">
        <w:rPr>
          <w:rFonts w:eastAsia="Arial" w:cs="Arial"/>
          <w:color w:val="002060"/>
        </w:rPr>
        <w:t>Experience of working within clear and appropriate boundaries in a care setting.</w:t>
      </w:r>
    </w:p>
    <w:p w14:paraId="5813A1E3" w14:textId="0F1AB87C" w:rsidR="007F5CA2" w:rsidRPr="00B00BDF" w:rsidRDefault="750D97F5" w:rsidP="00B00BDF">
      <w:pPr>
        <w:pStyle w:val="ListParagraph"/>
        <w:numPr>
          <w:ilvl w:val="0"/>
          <w:numId w:val="41"/>
        </w:numPr>
        <w:spacing w:line="360" w:lineRule="auto"/>
        <w:jc w:val="both"/>
        <w:rPr>
          <w:rFonts w:eastAsia="Arial" w:cs="Arial"/>
          <w:color w:val="002060"/>
        </w:rPr>
      </w:pPr>
      <w:r w:rsidRPr="00B00BDF">
        <w:rPr>
          <w:rFonts w:eastAsia="Arial" w:cs="Arial"/>
          <w:color w:val="002060"/>
        </w:rPr>
        <w:t>Ability to work effectively as part of a team.</w:t>
      </w:r>
    </w:p>
    <w:p w14:paraId="38369D12" w14:textId="02CB53C9" w:rsidR="007F5CA2" w:rsidRPr="00B00BDF" w:rsidRDefault="750D97F5" w:rsidP="00B00BDF">
      <w:pPr>
        <w:pStyle w:val="ListParagraph"/>
        <w:numPr>
          <w:ilvl w:val="0"/>
          <w:numId w:val="41"/>
        </w:numPr>
        <w:spacing w:line="360" w:lineRule="auto"/>
        <w:jc w:val="both"/>
        <w:rPr>
          <w:rFonts w:eastAsia="Arial" w:cs="Arial"/>
          <w:color w:val="002060"/>
        </w:rPr>
      </w:pPr>
      <w:r w:rsidRPr="00B00BDF">
        <w:rPr>
          <w:rFonts w:eastAsia="Arial" w:cs="Arial"/>
          <w:color w:val="002060"/>
        </w:rPr>
        <w:t xml:space="preserve">Must be available for a variety of evening, </w:t>
      </w:r>
      <w:proofErr w:type="gramStart"/>
      <w:r w:rsidRPr="00B00BDF">
        <w:rPr>
          <w:rFonts w:eastAsia="Arial" w:cs="Arial"/>
          <w:color w:val="002060"/>
        </w:rPr>
        <w:t>weekend</w:t>
      </w:r>
      <w:proofErr w:type="gramEnd"/>
      <w:r w:rsidRPr="00B00BDF">
        <w:rPr>
          <w:rFonts w:eastAsia="Arial" w:cs="Arial"/>
          <w:color w:val="002060"/>
        </w:rPr>
        <w:t xml:space="preserve"> and sleep-in shifts.</w:t>
      </w:r>
    </w:p>
    <w:p w14:paraId="04D2F440" w14:textId="77777777" w:rsidR="00F87AC3" w:rsidRPr="00B00BDF" w:rsidRDefault="00F87AC3" w:rsidP="00B00BDF">
      <w:pPr>
        <w:spacing w:line="360" w:lineRule="auto"/>
        <w:jc w:val="both"/>
        <w:rPr>
          <w:rFonts w:cs="Arial"/>
          <w:b/>
          <w:color w:val="002060"/>
        </w:rPr>
      </w:pPr>
    </w:p>
    <w:p w14:paraId="40EEFB0A" w14:textId="1BB4DEC5" w:rsidR="000534EF" w:rsidRPr="00B00BDF" w:rsidRDefault="000534EF" w:rsidP="00B00BDF">
      <w:pPr>
        <w:spacing w:line="360" w:lineRule="auto"/>
        <w:jc w:val="both"/>
        <w:rPr>
          <w:rFonts w:cs="Arial"/>
          <w:b/>
          <w:color w:val="002060"/>
        </w:rPr>
      </w:pPr>
      <w:r w:rsidRPr="00B00BDF">
        <w:rPr>
          <w:rFonts w:cs="Arial"/>
          <w:b/>
          <w:color w:val="002060"/>
        </w:rPr>
        <w:t>Desirable Criteria</w:t>
      </w:r>
    </w:p>
    <w:p w14:paraId="660F7E66" w14:textId="4FFF060A" w:rsidR="00A53764" w:rsidRPr="00B00BDF" w:rsidRDefault="00A53764" w:rsidP="00B00BDF">
      <w:pPr>
        <w:spacing w:line="360" w:lineRule="auto"/>
        <w:jc w:val="both"/>
        <w:rPr>
          <w:rFonts w:cs="Arial"/>
          <w:b/>
          <w:bCs/>
          <w:color w:val="002060"/>
        </w:rPr>
      </w:pPr>
    </w:p>
    <w:p w14:paraId="7459C6D5" w14:textId="4F51B7CA" w:rsidR="00787CB9" w:rsidRPr="00B00BDF" w:rsidRDefault="5E501666" w:rsidP="00B00BDF">
      <w:pPr>
        <w:numPr>
          <w:ilvl w:val="0"/>
          <w:numId w:val="32"/>
        </w:numPr>
        <w:spacing w:line="360" w:lineRule="auto"/>
        <w:jc w:val="both"/>
        <w:rPr>
          <w:rFonts w:eastAsia="Arial" w:cs="Arial"/>
          <w:color w:val="002060"/>
        </w:rPr>
      </w:pPr>
      <w:r w:rsidRPr="00B00BDF">
        <w:rPr>
          <w:rFonts w:eastAsia="Arial" w:cs="Arial"/>
          <w:color w:val="002060"/>
        </w:rPr>
        <w:t>Experience of cash handling and associated record keeping.</w:t>
      </w:r>
    </w:p>
    <w:p w14:paraId="6248C68E" w14:textId="617F4001" w:rsidR="00787CB9" w:rsidRPr="00B00BDF" w:rsidRDefault="5E501666" w:rsidP="00B00BDF">
      <w:pPr>
        <w:pStyle w:val="ListParagraph"/>
        <w:numPr>
          <w:ilvl w:val="0"/>
          <w:numId w:val="32"/>
        </w:numPr>
        <w:spacing w:line="360" w:lineRule="auto"/>
        <w:jc w:val="both"/>
        <w:rPr>
          <w:rFonts w:eastAsia="Arial" w:cs="Arial"/>
          <w:color w:val="002060"/>
        </w:rPr>
      </w:pPr>
      <w:r w:rsidRPr="00B00BDF">
        <w:rPr>
          <w:rFonts w:eastAsia="Arial" w:cs="Arial"/>
          <w:color w:val="002060"/>
        </w:rPr>
        <w:t>Experience of working for a voluntary organisation in either a paid or unpaid capacity.</w:t>
      </w:r>
    </w:p>
    <w:p w14:paraId="3A98A10E" w14:textId="70EDD349" w:rsidR="00787CB9" w:rsidRPr="00B00BDF" w:rsidRDefault="5E501666" w:rsidP="00B00BDF">
      <w:pPr>
        <w:pStyle w:val="ListParagraph"/>
        <w:numPr>
          <w:ilvl w:val="0"/>
          <w:numId w:val="32"/>
        </w:numPr>
        <w:spacing w:line="360" w:lineRule="auto"/>
        <w:jc w:val="both"/>
        <w:rPr>
          <w:rFonts w:eastAsia="Arial" w:cs="Arial"/>
          <w:color w:val="002060"/>
        </w:rPr>
      </w:pPr>
      <w:r w:rsidRPr="00B00BDF">
        <w:rPr>
          <w:rFonts w:eastAsia="Arial" w:cs="Arial"/>
          <w:color w:val="002060"/>
        </w:rPr>
        <w:t>Diploma or NVQ Level 2/3 or above – Care and any related training, especially in First aid, Food Hygiene, Mental Health Awareness, Equal Opportunities.</w:t>
      </w:r>
    </w:p>
    <w:p w14:paraId="69E68221" w14:textId="153C9AE5" w:rsidR="00787CB9" w:rsidRPr="00B00BDF" w:rsidRDefault="5E501666" w:rsidP="00B00BDF">
      <w:pPr>
        <w:pStyle w:val="ListParagraph"/>
        <w:numPr>
          <w:ilvl w:val="0"/>
          <w:numId w:val="32"/>
        </w:numPr>
        <w:spacing w:line="360" w:lineRule="auto"/>
        <w:jc w:val="both"/>
        <w:rPr>
          <w:rFonts w:eastAsia="Arial" w:cs="Arial"/>
          <w:color w:val="002060"/>
        </w:rPr>
      </w:pPr>
      <w:r w:rsidRPr="00B00BDF">
        <w:rPr>
          <w:rFonts w:eastAsia="Arial" w:cs="Arial"/>
          <w:color w:val="002060"/>
        </w:rPr>
        <w:t>Experience of Lone Working.</w:t>
      </w:r>
    </w:p>
    <w:p w14:paraId="43F8D6A2" w14:textId="414F3CD9" w:rsidR="00787CB9" w:rsidRPr="00B00BDF" w:rsidRDefault="5E501666" w:rsidP="00B00BDF">
      <w:pPr>
        <w:pStyle w:val="ListParagraph"/>
        <w:numPr>
          <w:ilvl w:val="0"/>
          <w:numId w:val="32"/>
        </w:numPr>
        <w:spacing w:line="360" w:lineRule="auto"/>
        <w:jc w:val="both"/>
        <w:rPr>
          <w:rFonts w:eastAsia="Arial" w:cs="Arial"/>
          <w:color w:val="002060"/>
        </w:rPr>
      </w:pPr>
      <w:r w:rsidRPr="00B00BDF">
        <w:rPr>
          <w:rFonts w:eastAsia="Arial" w:cs="Arial"/>
          <w:color w:val="002060"/>
        </w:rPr>
        <w:t>Understanding of Equal Opportunities and the Equality Act 2010.</w:t>
      </w:r>
    </w:p>
    <w:p w14:paraId="10780434" w14:textId="5964156E" w:rsidR="00787CB9" w:rsidRPr="00B00BDF" w:rsidRDefault="5E501666" w:rsidP="00B00BDF">
      <w:pPr>
        <w:pStyle w:val="ListParagraph"/>
        <w:numPr>
          <w:ilvl w:val="0"/>
          <w:numId w:val="32"/>
        </w:numPr>
        <w:spacing w:line="360" w:lineRule="auto"/>
        <w:jc w:val="both"/>
        <w:rPr>
          <w:rFonts w:eastAsia="Arial" w:cs="Arial"/>
          <w:color w:val="002060"/>
        </w:rPr>
      </w:pPr>
      <w:r w:rsidRPr="00B00BDF">
        <w:rPr>
          <w:rFonts w:eastAsia="Arial" w:cs="Arial"/>
          <w:color w:val="002060"/>
        </w:rPr>
        <w:t>Understanding of the Care Quality Commission (Registration) and (Additional Functions) and Health and Social Care Act 2008 (Regulated Activities) (Amendment) Regulations 2012 and the Care Quality Commission.</w:t>
      </w:r>
    </w:p>
    <w:p w14:paraId="086C5D08" w14:textId="456963F2" w:rsidR="00787CB9" w:rsidRPr="00B00BDF" w:rsidRDefault="5E501666" w:rsidP="00B00BDF">
      <w:pPr>
        <w:pStyle w:val="ListParagraph"/>
        <w:numPr>
          <w:ilvl w:val="0"/>
          <w:numId w:val="32"/>
        </w:numPr>
        <w:spacing w:line="360" w:lineRule="auto"/>
        <w:jc w:val="both"/>
        <w:rPr>
          <w:rFonts w:eastAsia="Arial" w:cs="Arial"/>
          <w:color w:val="002060"/>
        </w:rPr>
      </w:pPr>
      <w:r w:rsidRPr="00B00BDF">
        <w:rPr>
          <w:rFonts w:eastAsia="Arial" w:cs="Arial"/>
          <w:color w:val="002060"/>
        </w:rPr>
        <w:t>Understand the ‘FREDA’ Human Rights based principles and the Code of Conduct of the general Social Care Council.</w:t>
      </w:r>
    </w:p>
    <w:p w14:paraId="5B457A27" w14:textId="3E8E6488" w:rsidR="00787CB9" w:rsidRPr="00F87AC3" w:rsidRDefault="00787CB9" w:rsidP="1B9CC5EC">
      <w:pPr>
        <w:spacing w:line="360" w:lineRule="auto"/>
        <w:jc w:val="both"/>
        <w:rPr>
          <w:rFonts w:cs="Arial"/>
          <w:b/>
          <w:bCs/>
          <w:color w:val="002060"/>
        </w:rPr>
      </w:pPr>
    </w:p>
    <w:p w14:paraId="46547AE3" w14:textId="77777777" w:rsidR="00E859F4" w:rsidRPr="00101CA2" w:rsidRDefault="00E859F4" w:rsidP="00E859F4">
      <w:pPr>
        <w:spacing w:line="360" w:lineRule="auto"/>
        <w:jc w:val="both"/>
        <w:rPr>
          <w:rFonts w:cs="Arial"/>
          <w:color w:val="002060"/>
        </w:rPr>
      </w:pPr>
    </w:p>
    <w:sectPr w:rsidR="00E859F4" w:rsidRPr="00101CA2" w:rsidSect="00B00BDF">
      <w:headerReference w:type="default" r:id="rId12"/>
      <w:footerReference w:type="default" r:id="rId13"/>
      <w:pgSz w:w="11906" w:h="16838"/>
      <w:pgMar w:top="426" w:right="851" w:bottom="567" w:left="1276"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C9B83" w14:textId="77777777" w:rsidR="00425976" w:rsidRDefault="00425976" w:rsidP="007A1259">
      <w:r>
        <w:separator/>
      </w:r>
    </w:p>
  </w:endnote>
  <w:endnote w:type="continuationSeparator" w:id="0">
    <w:p w14:paraId="7DB5DC49" w14:textId="77777777" w:rsidR="00425976" w:rsidRDefault="00425976" w:rsidP="007A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944823"/>
      <w:docPartObj>
        <w:docPartGallery w:val="Page Numbers (Bottom of Page)"/>
        <w:docPartUnique/>
      </w:docPartObj>
    </w:sdtPr>
    <w:sdtEndPr>
      <w:rPr>
        <w:noProof/>
      </w:rPr>
    </w:sdtEndPr>
    <w:sdtContent>
      <w:p w14:paraId="56CDC5FE" w14:textId="7E1AEF3F" w:rsidR="00E43903" w:rsidRDefault="00E43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03CFA" w14:textId="77777777" w:rsidR="00E43903" w:rsidRDefault="00E4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B491A" w14:textId="77777777" w:rsidR="00425976" w:rsidRDefault="00425976" w:rsidP="007A1259">
      <w:r>
        <w:separator/>
      </w:r>
    </w:p>
  </w:footnote>
  <w:footnote w:type="continuationSeparator" w:id="0">
    <w:p w14:paraId="11F435FE" w14:textId="77777777" w:rsidR="00425976" w:rsidRDefault="00425976" w:rsidP="007A1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BFD0" w14:textId="305D95C6" w:rsidR="007A1259" w:rsidRDefault="007A1259">
    <w:pPr>
      <w:pStyle w:val="Header"/>
    </w:pPr>
    <w:r>
      <w:tab/>
    </w:r>
    <w:r>
      <w:tab/>
    </w:r>
    <w:r w:rsidR="003950D4">
      <w:t xml:space="preserve">  </w:t>
    </w:r>
    <w:r>
      <w:rPr>
        <w:noProof/>
        <w:lang w:eastAsia="en-GB"/>
      </w:rPr>
      <w:drawing>
        <wp:inline distT="0" distB="0" distL="0" distR="0" wp14:anchorId="5C095D6D" wp14:editId="0CC151D4">
          <wp:extent cx="1632309" cy="454001"/>
          <wp:effectExtent l="0" t="0" r="6350" b="381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995" cy="4583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F758C"/>
    <w:multiLevelType w:val="hybridMultilevel"/>
    <w:tmpl w:val="ED58EF16"/>
    <w:lvl w:ilvl="0" w:tplc="A4723666">
      <w:start w:val="1"/>
      <w:numFmt w:val="bullet"/>
      <w:lvlText w:val="·"/>
      <w:lvlJc w:val="left"/>
      <w:pPr>
        <w:ind w:left="720" w:hanging="360"/>
      </w:pPr>
      <w:rPr>
        <w:rFonts w:ascii="Symbol" w:hAnsi="Symbol" w:hint="default"/>
      </w:rPr>
    </w:lvl>
    <w:lvl w:ilvl="1" w:tplc="2E5CD6A8">
      <w:start w:val="1"/>
      <w:numFmt w:val="bullet"/>
      <w:lvlText w:val="o"/>
      <w:lvlJc w:val="left"/>
      <w:pPr>
        <w:ind w:left="1440" w:hanging="360"/>
      </w:pPr>
      <w:rPr>
        <w:rFonts w:ascii="Courier New" w:hAnsi="Courier New" w:hint="default"/>
      </w:rPr>
    </w:lvl>
    <w:lvl w:ilvl="2" w:tplc="626661EC">
      <w:start w:val="1"/>
      <w:numFmt w:val="bullet"/>
      <w:lvlText w:val=""/>
      <w:lvlJc w:val="left"/>
      <w:pPr>
        <w:ind w:left="2160" w:hanging="360"/>
      </w:pPr>
      <w:rPr>
        <w:rFonts w:ascii="Wingdings" w:hAnsi="Wingdings" w:hint="default"/>
      </w:rPr>
    </w:lvl>
    <w:lvl w:ilvl="3" w:tplc="EE72369C">
      <w:start w:val="1"/>
      <w:numFmt w:val="bullet"/>
      <w:lvlText w:val=""/>
      <w:lvlJc w:val="left"/>
      <w:pPr>
        <w:ind w:left="2880" w:hanging="360"/>
      </w:pPr>
      <w:rPr>
        <w:rFonts w:ascii="Symbol" w:hAnsi="Symbol" w:hint="default"/>
      </w:rPr>
    </w:lvl>
    <w:lvl w:ilvl="4" w:tplc="616253F0">
      <w:start w:val="1"/>
      <w:numFmt w:val="bullet"/>
      <w:lvlText w:val="o"/>
      <w:lvlJc w:val="left"/>
      <w:pPr>
        <w:ind w:left="3600" w:hanging="360"/>
      </w:pPr>
      <w:rPr>
        <w:rFonts w:ascii="Courier New" w:hAnsi="Courier New" w:hint="default"/>
      </w:rPr>
    </w:lvl>
    <w:lvl w:ilvl="5" w:tplc="93583466">
      <w:start w:val="1"/>
      <w:numFmt w:val="bullet"/>
      <w:lvlText w:val=""/>
      <w:lvlJc w:val="left"/>
      <w:pPr>
        <w:ind w:left="4320" w:hanging="360"/>
      </w:pPr>
      <w:rPr>
        <w:rFonts w:ascii="Wingdings" w:hAnsi="Wingdings" w:hint="default"/>
      </w:rPr>
    </w:lvl>
    <w:lvl w:ilvl="6" w:tplc="78A60D8E">
      <w:start w:val="1"/>
      <w:numFmt w:val="bullet"/>
      <w:lvlText w:val=""/>
      <w:lvlJc w:val="left"/>
      <w:pPr>
        <w:ind w:left="5040" w:hanging="360"/>
      </w:pPr>
      <w:rPr>
        <w:rFonts w:ascii="Symbol" w:hAnsi="Symbol" w:hint="default"/>
      </w:rPr>
    </w:lvl>
    <w:lvl w:ilvl="7" w:tplc="5DC24832">
      <w:start w:val="1"/>
      <w:numFmt w:val="bullet"/>
      <w:lvlText w:val="o"/>
      <w:lvlJc w:val="left"/>
      <w:pPr>
        <w:ind w:left="5760" w:hanging="360"/>
      </w:pPr>
      <w:rPr>
        <w:rFonts w:ascii="Courier New" w:hAnsi="Courier New" w:hint="default"/>
      </w:rPr>
    </w:lvl>
    <w:lvl w:ilvl="8" w:tplc="108E7DE2">
      <w:start w:val="1"/>
      <w:numFmt w:val="bullet"/>
      <w:lvlText w:val=""/>
      <w:lvlJc w:val="left"/>
      <w:pPr>
        <w:ind w:left="6480" w:hanging="360"/>
      </w:pPr>
      <w:rPr>
        <w:rFonts w:ascii="Wingdings" w:hAnsi="Wingdings" w:hint="default"/>
      </w:rPr>
    </w:lvl>
  </w:abstractNum>
  <w:abstractNum w:abstractNumId="2" w15:restartNumberingAfterBreak="0">
    <w:nsid w:val="071B4BDF"/>
    <w:multiLevelType w:val="hybridMultilevel"/>
    <w:tmpl w:val="01A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C671F"/>
    <w:multiLevelType w:val="hybridMultilevel"/>
    <w:tmpl w:val="E93C22D0"/>
    <w:lvl w:ilvl="0" w:tplc="D5281DA0">
      <w:start w:val="1"/>
      <w:numFmt w:val="bullet"/>
      <w:lvlText w:val="·"/>
      <w:lvlJc w:val="left"/>
      <w:pPr>
        <w:ind w:left="720" w:hanging="360"/>
      </w:pPr>
      <w:rPr>
        <w:rFonts w:ascii="Symbol" w:hAnsi="Symbol" w:hint="default"/>
      </w:rPr>
    </w:lvl>
    <w:lvl w:ilvl="1" w:tplc="C3449312">
      <w:start w:val="1"/>
      <w:numFmt w:val="bullet"/>
      <w:lvlText w:val="o"/>
      <w:lvlJc w:val="left"/>
      <w:pPr>
        <w:ind w:left="1440" w:hanging="360"/>
      </w:pPr>
      <w:rPr>
        <w:rFonts w:ascii="Courier New" w:hAnsi="Courier New" w:hint="default"/>
      </w:rPr>
    </w:lvl>
    <w:lvl w:ilvl="2" w:tplc="9F7A9BDE">
      <w:start w:val="1"/>
      <w:numFmt w:val="bullet"/>
      <w:lvlText w:val=""/>
      <w:lvlJc w:val="left"/>
      <w:pPr>
        <w:ind w:left="2160" w:hanging="360"/>
      </w:pPr>
      <w:rPr>
        <w:rFonts w:ascii="Wingdings" w:hAnsi="Wingdings" w:hint="default"/>
      </w:rPr>
    </w:lvl>
    <w:lvl w:ilvl="3" w:tplc="FA3C6994">
      <w:start w:val="1"/>
      <w:numFmt w:val="bullet"/>
      <w:lvlText w:val=""/>
      <w:lvlJc w:val="left"/>
      <w:pPr>
        <w:ind w:left="2880" w:hanging="360"/>
      </w:pPr>
      <w:rPr>
        <w:rFonts w:ascii="Symbol" w:hAnsi="Symbol" w:hint="default"/>
      </w:rPr>
    </w:lvl>
    <w:lvl w:ilvl="4" w:tplc="B666E90C">
      <w:start w:val="1"/>
      <w:numFmt w:val="bullet"/>
      <w:lvlText w:val="o"/>
      <w:lvlJc w:val="left"/>
      <w:pPr>
        <w:ind w:left="3600" w:hanging="360"/>
      </w:pPr>
      <w:rPr>
        <w:rFonts w:ascii="Courier New" w:hAnsi="Courier New" w:hint="default"/>
      </w:rPr>
    </w:lvl>
    <w:lvl w:ilvl="5" w:tplc="0B9222FA">
      <w:start w:val="1"/>
      <w:numFmt w:val="bullet"/>
      <w:lvlText w:val=""/>
      <w:lvlJc w:val="left"/>
      <w:pPr>
        <w:ind w:left="4320" w:hanging="360"/>
      </w:pPr>
      <w:rPr>
        <w:rFonts w:ascii="Wingdings" w:hAnsi="Wingdings" w:hint="default"/>
      </w:rPr>
    </w:lvl>
    <w:lvl w:ilvl="6" w:tplc="3A5AE324">
      <w:start w:val="1"/>
      <w:numFmt w:val="bullet"/>
      <w:lvlText w:val=""/>
      <w:lvlJc w:val="left"/>
      <w:pPr>
        <w:ind w:left="5040" w:hanging="360"/>
      </w:pPr>
      <w:rPr>
        <w:rFonts w:ascii="Symbol" w:hAnsi="Symbol" w:hint="default"/>
      </w:rPr>
    </w:lvl>
    <w:lvl w:ilvl="7" w:tplc="64E28D86">
      <w:start w:val="1"/>
      <w:numFmt w:val="bullet"/>
      <w:lvlText w:val="o"/>
      <w:lvlJc w:val="left"/>
      <w:pPr>
        <w:ind w:left="5760" w:hanging="360"/>
      </w:pPr>
      <w:rPr>
        <w:rFonts w:ascii="Courier New" w:hAnsi="Courier New" w:hint="default"/>
      </w:rPr>
    </w:lvl>
    <w:lvl w:ilvl="8" w:tplc="F7CC16C2">
      <w:start w:val="1"/>
      <w:numFmt w:val="bullet"/>
      <w:lvlText w:val=""/>
      <w:lvlJc w:val="left"/>
      <w:pPr>
        <w:ind w:left="6480" w:hanging="360"/>
      </w:pPr>
      <w:rPr>
        <w:rFonts w:ascii="Wingdings" w:hAnsi="Wingdings" w:hint="default"/>
      </w:rPr>
    </w:lvl>
  </w:abstractNum>
  <w:abstractNum w:abstractNumId="4"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C91587"/>
    <w:multiLevelType w:val="hybridMultilevel"/>
    <w:tmpl w:val="061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62B886"/>
    <w:multiLevelType w:val="hybridMultilevel"/>
    <w:tmpl w:val="A3348C5C"/>
    <w:lvl w:ilvl="0" w:tplc="2068954C">
      <w:start w:val="1"/>
      <w:numFmt w:val="bullet"/>
      <w:lvlText w:val="·"/>
      <w:lvlJc w:val="left"/>
      <w:pPr>
        <w:ind w:left="720" w:hanging="360"/>
      </w:pPr>
      <w:rPr>
        <w:rFonts w:ascii="Symbol" w:hAnsi="Symbol" w:hint="default"/>
      </w:rPr>
    </w:lvl>
    <w:lvl w:ilvl="1" w:tplc="F0D482E6">
      <w:start w:val="1"/>
      <w:numFmt w:val="bullet"/>
      <w:lvlText w:val="o"/>
      <w:lvlJc w:val="left"/>
      <w:pPr>
        <w:ind w:left="1440" w:hanging="360"/>
      </w:pPr>
      <w:rPr>
        <w:rFonts w:ascii="Courier New" w:hAnsi="Courier New" w:hint="default"/>
      </w:rPr>
    </w:lvl>
    <w:lvl w:ilvl="2" w:tplc="115C4A90">
      <w:start w:val="1"/>
      <w:numFmt w:val="bullet"/>
      <w:lvlText w:val=""/>
      <w:lvlJc w:val="left"/>
      <w:pPr>
        <w:ind w:left="2160" w:hanging="360"/>
      </w:pPr>
      <w:rPr>
        <w:rFonts w:ascii="Wingdings" w:hAnsi="Wingdings" w:hint="default"/>
      </w:rPr>
    </w:lvl>
    <w:lvl w:ilvl="3" w:tplc="FECEC8D2">
      <w:start w:val="1"/>
      <w:numFmt w:val="bullet"/>
      <w:lvlText w:val=""/>
      <w:lvlJc w:val="left"/>
      <w:pPr>
        <w:ind w:left="2880" w:hanging="360"/>
      </w:pPr>
      <w:rPr>
        <w:rFonts w:ascii="Symbol" w:hAnsi="Symbol" w:hint="default"/>
      </w:rPr>
    </w:lvl>
    <w:lvl w:ilvl="4" w:tplc="A6802A66">
      <w:start w:val="1"/>
      <w:numFmt w:val="bullet"/>
      <w:lvlText w:val="o"/>
      <w:lvlJc w:val="left"/>
      <w:pPr>
        <w:ind w:left="3600" w:hanging="360"/>
      </w:pPr>
      <w:rPr>
        <w:rFonts w:ascii="Courier New" w:hAnsi="Courier New" w:hint="default"/>
      </w:rPr>
    </w:lvl>
    <w:lvl w:ilvl="5" w:tplc="EC426476">
      <w:start w:val="1"/>
      <w:numFmt w:val="bullet"/>
      <w:lvlText w:val=""/>
      <w:lvlJc w:val="left"/>
      <w:pPr>
        <w:ind w:left="4320" w:hanging="360"/>
      </w:pPr>
      <w:rPr>
        <w:rFonts w:ascii="Wingdings" w:hAnsi="Wingdings" w:hint="default"/>
      </w:rPr>
    </w:lvl>
    <w:lvl w:ilvl="6" w:tplc="79B0EC40">
      <w:start w:val="1"/>
      <w:numFmt w:val="bullet"/>
      <w:lvlText w:val=""/>
      <w:lvlJc w:val="left"/>
      <w:pPr>
        <w:ind w:left="5040" w:hanging="360"/>
      </w:pPr>
      <w:rPr>
        <w:rFonts w:ascii="Symbol" w:hAnsi="Symbol" w:hint="default"/>
      </w:rPr>
    </w:lvl>
    <w:lvl w:ilvl="7" w:tplc="11F8953C">
      <w:start w:val="1"/>
      <w:numFmt w:val="bullet"/>
      <w:lvlText w:val="o"/>
      <w:lvlJc w:val="left"/>
      <w:pPr>
        <w:ind w:left="5760" w:hanging="360"/>
      </w:pPr>
      <w:rPr>
        <w:rFonts w:ascii="Courier New" w:hAnsi="Courier New" w:hint="default"/>
      </w:rPr>
    </w:lvl>
    <w:lvl w:ilvl="8" w:tplc="B11E610E">
      <w:start w:val="1"/>
      <w:numFmt w:val="bullet"/>
      <w:lvlText w:val=""/>
      <w:lvlJc w:val="left"/>
      <w:pPr>
        <w:ind w:left="6480" w:hanging="360"/>
      </w:pPr>
      <w:rPr>
        <w:rFonts w:ascii="Wingdings" w:hAnsi="Wingdings" w:hint="default"/>
      </w:rPr>
    </w:lvl>
  </w:abstractNum>
  <w:abstractNum w:abstractNumId="8"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4B4B45"/>
    <w:multiLevelType w:val="hybridMultilevel"/>
    <w:tmpl w:val="C48C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11"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F92AE7"/>
    <w:multiLevelType w:val="hybridMultilevel"/>
    <w:tmpl w:val="3BC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E44189"/>
    <w:multiLevelType w:val="hybridMultilevel"/>
    <w:tmpl w:val="A64C4AFC"/>
    <w:lvl w:ilvl="0" w:tplc="0644DC44">
      <w:start w:val="1"/>
      <w:numFmt w:val="bullet"/>
      <w:lvlText w:val="·"/>
      <w:lvlJc w:val="left"/>
      <w:pPr>
        <w:ind w:left="720" w:hanging="360"/>
      </w:pPr>
      <w:rPr>
        <w:rFonts w:ascii="Symbol" w:hAnsi="Symbol" w:hint="default"/>
      </w:rPr>
    </w:lvl>
    <w:lvl w:ilvl="1" w:tplc="DEDE6FFC">
      <w:start w:val="1"/>
      <w:numFmt w:val="bullet"/>
      <w:lvlText w:val="o"/>
      <w:lvlJc w:val="left"/>
      <w:pPr>
        <w:ind w:left="1440" w:hanging="360"/>
      </w:pPr>
      <w:rPr>
        <w:rFonts w:ascii="Courier New" w:hAnsi="Courier New" w:hint="default"/>
      </w:rPr>
    </w:lvl>
    <w:lvl w:ilvl="2" w:tplc="A4FCE09C">
      <w:start w:val="1"/>
      <w:numFmt w:val="bullet"/>
      <w:lvlText w:val=""/>
      <w:lvlJc w:val="left"/>
      <w:pPr>
        <w:ind w:left="2160" w:hanging="360"/>
      </w:pPr>
      <w:rPr>
        <w:rFonts w:ascii="Wingdings" w:hAnsi="Wingdings" w:hint="default"/>
      </w:rPr>
    </w:lvl>
    <w:lvl w:ilvl="3" w:tplc="3D2AC224">
      <w:start w:val="1"/>
      <w:numFmt w:val="bullet"/>
      <w:lvlText w:val=""/>
      <w:lvlJc w:val="left"/>
      <w:pPr>
        <w:ind w:left="2880" w:hanging="360"/>
      </w:pPr>
      <w:rPr>
        <w:rFonts w:ascii="Symbol" w:hAnsi="Symbol" w:hint="default"/>
      </w:rPr>
    </w:lvl>
    <w:lvl w:ilvl="4" w:tplc="90B624C2">
      <w:start w:val="1"/>
      <w:numFmt w:val="bullet"/>
      <w:lvlText w:val="o"/>
      <w:lvlJc w:val="left"/>
      <w:pPr>
        <w:ind w:left="3600" w:hanging="360"/>
      </w:pPr>
      <w:rPr>
        <w:rFonts w:ascii="Courier New" w:hAnsi="Courier New" w:hint="default"/>
      </w:rPr>
    </w:lvl>
    <w:lvl w:ilvl="5" w:tplc="ADC027DA">
      <w:start w:val="1"/>
      <w:numFmt w:val="bullet"/>
      <w:lvlText w:val=""/>
      <w:lvlJc w:val="left"/>
      <w:pPr>
        <w:ind w:left="4320" w:hanging="360"/>
      </w:pPr>
      <w:rPr>
        <w:rFonts w:ascii="Wingdings" w:hAnsi="Wingdings" w:hint="default"/>
      </w:rPr>
    </w:lvl>
    <w:lvl w:ilvl="6" w:tplc="21BA5836">
      <w:start w:val="1"/>
      <w:numFmt w:val="bullet"/>
      <w:lvlText w:val=""/>
      <w:lvlJc w:val="left"/>
      <w:pPr>
        <w:ind w:left="5040" w:hanging="360"/>
      </w:pPr>
      <w:rPr>
        <w:rFonts w:ascii="Symbol" w:hAnsi="Symbol" w:hint="default"/>
      </w:rPr>
    </w:lvl>
    <w:lvl w:ilvl="7" w:tplc="93D6105E">
      <w:start w:val="1"/>
      <w:numFmt w:val="bullet"/>
      <w:lvlText w:val="o"/>
      <w:lvlJc w:val="left"/>
      <w:pPr>
        <w:ind w:left="5760" w:hanging="360"/>
      </w:pPr>
      <w:rPr>
        <w:rFonts w:ascii="Courier New" w:hAnsi="Courier New" w:hint="default"/>
      </w:rPr>
    </w:lvl>
    <w:lvl w:ilvl="8" w:tplc="348E98A8">
      <w:start w:val="1"/>
      <w:numFmt w:val="bullet"/>
      <w:lvlText w:val=""/>
      <w:lvlJc w:val="left"/>
      <w:pPr>
        <w:ind w:left="6480" w:hanging="360"/>
      </w:pPr>
      <w:rPr>
        <w:rFonts w:ascii="Wingdings" w:hAnsi="Wingdings" w:hint="default"/>
      </w:rPr>
    </w:lvl>
  </w:abstractNum>
  <w:abstractNum w:abstractNumId="17"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0" w15:restartNumberingAfterBreak="0">
    <w:nsid w:val="3B4C00C6"/>
    <w:multiLevelType w:val="hybridMultilevel"/>
    <w:tmpl w:val="AB48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676A6"/>
    <w:multiLevelType w:val="hybridMultilevel"/>
    <w:tmpl w:val="4C362906"/>
    <w:lvl w:ilvl="0" w:tplc="49CA42F8">
      <w:start w:val="1"/>
      <w:numFmt w:val="bullet"/>
      <w:lvlText w:val=""/>
      <w:lvlJc w:val="left"/>
      <w:pPr>
        <w:ind w:left="720" w:hanging="360"/>
      </w:pPr>
      <w:rPr>
        <w:rFonts w:ascii="Symbol" w:hAnsi="Symbol" w:hint="default"/>
      </w:rPr>
    </w:lvl>
    <w:lvl w:ilvl="1" w:tplc="9F981CE0">
      <w:start w:val="1"/>
      <w:numFmt w:val="bullet"/>
      <w:lvlText w:val="o"/>
      <w:lvlJc w:val="left"/>
      <w:pPr>
        <w:ind w:left="1440" w:hanging="360"/>
      </w:pPr>
      <w:rPr>
        <w:rFonts w:ascii="Courier New" w:hAnsi="Courier New" w:hint="default"/>
      </w:rPr>
    </w:lvl>
    <w:lvl w:ilvl="2" w:tplc="414A3FF8">
      <w:start w:val="1"/>
      <w:numFmt w:val="bullet"/>
      <w:lvlText w:val=""/>
      <w:lvlJc w:val="left"/>
      <w:pPr>
        <w:ind w:left="2160" w:hanging="360"/>
      </w:pPr>
      <w:rPr>
        <w:rFonts w:ascii="Wingdings" w:hAnsi="Wingdings" w:hint="default"/>
      </w:rPr>
    </w:lvl>
    <w:lvl w:ilvl="3" w:tplc="91120376">
      <w:start w:val="1"/>
      <w:numFmt w:val="bullet"/>
      <w:lvlText w:val=""/>
      <w:lvlJc w:val="left"/>
      <w:pPr>
        <w:ind w:left="2880" w:hanging="360"/>
      </w:pPr>
      <w:rPr>
        <w:rFonts w:ascii="Symbol" w:hAnsi="Symbol" w:hint="default"/>
      </w:rPr>
    </w:lvl>
    <w:lvl w:ilvl="4" w:tplc="1C46EE7C">
      <w:start w:val="1"/>
      <w:numFmt w:val="bullet"/>
      <w:lvlText w:val="o"/>
      <w:lvlJc w:val="left"/>
      <w:pPr>
        <w:ind w:left="3600" w:hanging="360"/>
      </w:pPr>
      <w:rPr>
        <w:rFonts w:ascii="Courier New" w:hAnsi="Courier New" w:hint="default"/>
      </w:rPr>
    </w:lvl>
    <w:lvl w:ilvl="5" w:tplc="909C1F2C">
      <w:start w:val="1"/>
      <w:numFmt w:val="bullet"/>
      <w:lvlText w:val=""/>
      <w:lvlJc w:val="left"/>
      <w:pPr>
        <w:ind w:left="4320" w:hanging="360"/>
      </w:pPr>
      <w:rPr>
        <w:rFonts w:ascii="Wingdings" w:hAnsi="Wingdings" w:hint="default"/>
      </w:rPr>
    </w:lvl>
    <w:lvl w:ilvl="6" w:tplc="2D92BDC2">
      <w:start w:val="1"/>
      <w:numFmt w:val="bullet"/>
      <w:lvlText w:val=""/>
      <w:lvlJc w:val="left"/>
      <w:pPr>
        <w:ind w:left="5040" w:hanging="360"/>
      </w:pPr>
      <w:rPr>
        <w:rFonts w:ascii="Symbol" w:hAnsi="Symbol" w:hint="default"/>
      </w:rPr>
    </w:lvl>
    <w:lvl w:ilvl="7" w:tplc="65A279CC">
      <w:start w:val="1"/>
      <w:numFmt w:val="bullet"/>
      <w:lvlText w:val="o"/>
      <w:lvlJc w:val="left"/>
      <w:pPr>
        <w:ind w:left="5760" w:hanging="360"/>
      </w:pPr>
      <w:rPr>
        <w:rFonts w:ascii="Courier New" w:hAnsi="Courier New" w:hint="default"/>
      </w:rPr>
    </w:lvl>
    <w:lvl w:ilvl="8" w:tplc="ECDE8976">
      <w:start w:val="1"/>
      <w:numFmt w:val="bullet"/>
      <w:lvlText w:val=""/>
      <w:lvlJc w:val="left"/>
      <w:pPr>
        <w:ind w:left="6480" w:hanging="360"/>
      </w:pPr>
      <w:rPr>
        <w:rFonts w:ascii="Wingdings" w:hAnsi="Wingdings" w:hint="default"/>
      </w:rPr>
    </w:lvl>
  </w:abstractNum>
  <w:abstractNum w:abstractNumId="22"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7" w15:restartNumberingAfterBreak="0">
    <w:nsid w:val="5EA65BD7"/>
    <w:multiLevelType w:val="hybridMultilevel"/>
    <w:tmpl w:val="1E4C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2E1E1"/>
    <w:multiLevelType w:val="hybridMultilevel"/>
    <w:tmpl w:val="94E21C90"/>
    <w:lvl w:ilvl="0" w:tplc="47E0BE4C">
      <w:start w:val="1"/>
      <w:numFmt w:val="bullet"/>
      <w:lvlText w:val="·"/>
      <w:lvlJc w:val="left"/>
      <w:pPr>
        <w:ind w:left="720" w:hanging="360"/>
      </w:pPr>
      <w:rPr>
        <w:rFonts w:ascii="Symbol" w:hAnsi="Symbol" w:hint="default"/>
      </w:rPr>
    </w:lvl>
    <w:lvl w:ilvl="1" w:tplc="1688D558">
      <w:start w:val="1"/>
      <w:numFmt w:val="bullet"/>
      <w:lvlText w:val="o"/>
      <w:lvlJc w:val="left"/>
      <w:pPr>
        <w:ind w:left="1440" w:hanging="360"/>
      </w:pPr>
      <w:rPr>
        <w:rFonts w:ascii="Courier New" w:hAnsi="Courier New" w:hint="default"/>
      </w:rPr>
    </w:lvl>
    <w:lvl w:ilvl="2" w:tplc="1E749470">
      <w:start w:val="1"/>
      <w:numFmt w:val="bullet"/>
      <w:lvlText w:val=""/>
      <w:lvlJc w:val="left"/>
      <w:pPr>
        <w:ind w:left="2160" w:hanging="360"/>
      </w:pPr>
      <w:rPr>
        <w:rFonts w:ascii="Wingdings" w:hAnsi="Wingdings" w:hint="default"/>
      </w:rPr>
    </w:lvl>
    <w:lvl w:ilvl="3" w:tplc="2138B8E2">
      <w:start w:val="1"/>
      <w:numFmt w:val="bullet"/>
      <w:lvlText w:val=""/>
      <w:lvlJc w:val="left"/>
      <w:pPr>
        <w:ind w:left="2880" w:hanging="360"/>
      </w:pPr>
      <w:rPr>
        <w:rFonts w:ascii="Symbol" w:hAnsi="Symbol" w:hint="default"/>
      </w:rPr>
    </w:lvl>
    <w:lvl w:ilvl="4" w:tplc="2FBA7BD2">
      <w:start w:val="1"/>
      <w:numFmt w:val="bullet"/>
      <w:lvlText w:val="o"/>
      <w:lvlJc w:val="left"/>
      <w:pPr>
        <w:ind w:left="3600" w:hanging="360"/>
      </w:pPr>
      <w:rPr>
        <w:rFonts w:ascii="Courier New" w:hAnsi="Courier New" w:hint="default"/>
      </w:rPr>
    </w:lvl>
    <w:lvl w:ilvl="5" w:tplc="9DD0D5B6">
      <w:start w:val="1"/>
      <w:numFmt w:val="bullet"/>
      <w:lvlText w:val=""/>
      <w:lvlJc w:val="left"/>
      <w:pPr>
        <w:ind w:left="4320" w:hanging="360"/>
      </w:pPr>
      <w:rPr>
        <w:rFonts w:ascii="Wingdings" w:hAnsi="Wingdings" w:hint="default"/>
      </w:rPr>
    </w:lvl>
    <w:lvl w:ilvl="6" w:tplc="3ED4AD8C">
      <w:start w:val="1"/>
      <w:numFmt w:val="bullet"/>
      <w:lvlText w:val=""/>
      <w:lvlJc w:val="left"/>
      <w:pPr>
        <w:ind w:left="5040" w:hanging="360"/>
      </w:pPr>
      <w:rPr>
        <w:rFonts w:ascii="Symbol" w:hAnsi="Symbol" w:hint="default"/>
      </w:rPr>
    </w:lvl>
    <w:lvl w:ilvl="7" w:tplc="75942E40">
      <w:start w:val="1"/>
      <w:numFmt w:val="bullet"/>
      <w:lvlText w:val="o"/>
      <w:lvlJc w:val="left"/>
      <w:pPr>
        <w:ind w:left="5760" w:hanging="360"/>
      </w:pPr>
      <w:rPr>
        <w:rFonts w:ascii="Courier New" w:hAnsi="Courier New" w:hint="default"/>
      </w:rPr>
    </w:lvl>
    <w:lvl w:ilvl="8" w:tplc="A9D4979A">
      <w:start w:val="1"/>
      <w:numFmt w:val="bullet"/>
      <w:lvlText w:val=""/>
      <w:lvlJc w:val="left"/>
      <w:pPr>
        <w:ind w:left="6480" w:hanging="360"/>
      </w:pPr>
      <w:rPr>
        <w:rFonts w:ascii="Wingdings" w:hAnsi="Wingdings" w:hint="default"/>
      </w:rPr>
    </w:lvl>
  </w:abstractNum>
  <w:abstractNum w:abstractNumId="29"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D261248"/>
    <w:multiLevelType w:val="hybridMultilevel"/>
    <w:tmpl w:val="319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7E6830"/>
    <w:multiLevelType w:val="hybridMultilevel"/>
    <w:tmpl w:val="8DEC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E33F4CC"/>
    <w:multiLevelType w:val="hybridMultilevel"/>
    <w:tmpl w:val="246EF2EA"/>
    <w:lvl w:ilvl="0" w:tplc="7A7EB858">
      <w:start w:val="1"/>
      <w:numFmt w:val="bullet"/>
      <w:lvlText w:val=""/>
      <w:lvlJc w:val="left"/>
      <w:pPr>
        <w:ind w:left="720" w:hanging="360"/>
      </w:pPr>
      <w:rPr>
        <w:rFonts w:ascii="Symbol" w:hAnsi="Symbol" w:hint="default"/>
      </w:rPr>
    </w:lvl>
    <w:lvl w:ilvl="1" w:tplc="9A10E5DC">
      <w:start w:val="1"/>
      <w:numFmt w:val="bullet"/>
      <w:lvlText w:val="o"/>
      <w:lvlJc w:val="left"/>
      <w:pPr>
        <w:ind w:left="1440" w:hanging="360"/>
      </w:pPr>
      <w:rPr>
        <w:rFonts w:ascii="Courier New" w:hAnsi="Courier New" w:hint="default"/>
      </w:rPr>
    </w:lvl>
    <w:lvl w:ilvl="2" w:tplc="B85C3D16">
      <w:start w:val="1"/>
      <w:numFmt w:val="bullet"/>
      <w:lvlText w:val=""/>
      <w:lvlJc w:val="left"/>
      <w:pPr>
        <w:ind w:left="2160" w:hanging="360"/>
      </w:pPr>
      <w:rPr>
        <w:rFonts w:ascii="Wingdings" w:hAnsi="Wingdings" w:hint="default"/>
      </w:rPr>
    </w:lvl>
    <w:lvl w:ilvl="3" w:tplc="CD5CBDC8">
      <w:start w:val="1"/>
      <w:numFmt w:val="bullet"/>
      <w:lvlText w:val=""/>
      <w:lvlJc w:val="left"/>
      <w:pPr>
        <w:ind w:left="2880" w:hanging="360"/>
      </w:pPr>
      <w:rPr>
        <w:rFonts w:ascii="Symbol" w:hAnsi="Symbol" w:hint="default"/>
      </w:rPr>
    </w:lvl>
    <w:lvl w:ilvl="4" w:tplc="48183AE4">
      <w:start w:val="1"/>
      <w:numFmt w:val="bullet"/>
      <w:lvlText w:val="o"/>
      <w:lvlJc w:val="left"/>
      <w:pPr>
        <w:ind w:left="3600" w:hanging="360"/>
      </w:pPr>
      <w:rPr>
        <w:rFonts w:ascii="Courier New" w:hAnsi="Courier New" w:hint="default"/>
      </w:rPr>
    </w:lvl>
    <w:lvl w:ilvl="5" w:tplc="8F4E1CBE">
      <w:start w:val="1"/>
      <w:numFmt w:val="bullet"/>
      <w:lvlText w:val=""/>
      <w:lvlJc w:val="left"/>
      <w:pPr>
        <w:ind w:left="4320" w:hanging="360"/>
      </w:pPr>
      <w:rPr>
        <w:rFonts w:ascii="Wingdings" w:hAnsi="Wingdings" w:hint="default"/>
      </w:rPr>
    </w:lvl>
    <w:lvl w:ilvl="6" w:tplc="FA7AD370">
      <w:start w:val="1"/>
      <w:numFmt w:val="bullet"/>
      <w:lvlText w:val=""/>
      <w:lvlJc w:val="left"/>
      <w:pPr>
        <w:ind w:left="5040" w:hanging="360"/>
      </w:pPr>
      <w:rPr>
        <w:rFonts w:ascii="Symbol" w:hAnsi="Symbol" w:hint="default"/>
      </w:rPr>
    </w:lvl>
    <w:lvl w:ilvl="7" w:tplc="FBCEC92A">
      <w:start w:val="1"/>
      <w:numFmt w:val="bullet"/>
      <w:lvlText w:val="o"/>
      <w:lvlJc w:val="left"/>
      <w:pPr>
        <w:ind w:left="5760" w:hanging="360"/>
      </w:pPr>
      <w:rPr>
        <w:rFonts w:ascii="Courier New" w:hAnsi="Courier New" w:hint="default"/>
      </w:rPr>
    </w:lvl>
    <w:lvl w:ilvl="8" w:tplc="CBF65A9A">
      <w:start w:val="1"/>
      <w:numFmt w:val="bullet"/>
      <w:lvlText w:val=""/>
      <w:lvlJc w:val="left"/>
      <w:pPr>
        <w:ind w:left="6480" w:hanging="360"/>
      </w:pPr>
      <w:rPr>
        <w:rFonts w:ascii="Wingdings" w:hAnsi="Wingdings" w:hint="default"/>
      </w:rPr>
    </w:lvl>
  </w:abstractNum>
  <w:num w:numId="1" w16cid:durableId="1764759232">
    <w:abstractNumId w:val="28"/>
  </w:num>
  <w:num w:numId="2" w16cid:durableId="445127861">
    <w:abstractNumId w:val="16"/>
  </w:num>
  <w:num w:numId="3" w16cid:durableId="381711312">
    <w:abstractNumId w:val="7"/>
  </w:num>
  <w:num w:numId="4" w16cid:durableId="1589122331">
    <w:abstractNumId w:val="3"/>
  </w:num>
  <w:num w:numId="5" w16cid:durableId="2025668909">
    <w:abstractNumId w:val="1"/>
  </w:num>
  <w:num w:numId="6" w16cid:durableId="1136072064">
    <w:abstractNumId w:val="21"/>
  </w:num>
  <w:num w:numId="7" w16cid:durableId="164251408">
    <w:abstractNumId w:val="40"/>
  </w:num>
  <w:num w:numId="8" w16cid:durableId="992831595">
    <w:abstractNumId w:val="12"/>
  </w:num>
  <w:num w:numId="9" w16cid:durableId="459954277">
    <w:abstractNumId w:val="35"/>
  </w:num>
  <w:num w:numId="10" w16cid:durableId="1283269185">
    <w:abstractNumId w:val="23"/>
  </w:num>
  <w:num w:numId="11" w16cid:durableId="1161116856">
    <w:abstractNumId w:val="0"/>
  </w:num>
  <w:num w:numId="12" w16cid:durableId="2001227585">
    <w:abstractNumId w:val="29"/>
  </w:num>
  <w:num w:numId="13" w16cid:durableId="940721854">
    <w:abstractNumId w:val="18"/>
  </w:num>
  <w:num w:numId="14" w16cid:durableId="1083070461">
    <w:abstractNumId w:val="30"/>
  </w:num>
  <w:num w:numId="15" w16cid:durableId="2044788741">
    <w:abstractNumId w:val="22"/>
  </w:num>
  <w:num w:numId="16" w16cid:durableId="1781559839">
    <w:abstractNumId w:val="24"/>
  </w:num>
  <w:num w:numId="17" w16cid:durableId="1290237794">
    <w:abstractNumId w:val="26"/>
  </w:num>
  <w:num w:numId="18" w16cid:durableId="1431315239">
    <w:abstractNumId w:val="19"/>
  </w:num>
  <w:num w:numId="19" w16cid:durableId="1830749543">
    <w:abstractNumId w:val="10"/>
  </w:num>
  <w:num w:numId="20" w16cid:durableId="482819558">
    <w:abstractNumId w:val="33"/>
  </w:num>
  <w:num w:numId="21" w16cid:durableId="633221686">
    <w:abstractNumId w:val="17"/>
  </w:num>
  <w:num w:numId="22" w16cid:durableId="1240678811">
    <w:abstractNumId w:val="6"/>
  </w:num>
  <w:num w:numId="23" w16cid:durableId="1870560654">
    <w:abstractNumId w:val="4"/>
  </w:num>
  <w:num w:numId="24" w16cid:durableId="1587227640">
    <w:abstractNumId w:val="14"/>
  </w:num>
  <w:num w:numId="25" w16cid:durableId="661666420">
    <w:abstractNumId w:val="8"/>
  </w:num>
  <w:num w:numId="26" w16cid:durableId="865406430">
    <w:abstractNumId w:val="15"/>
  </w:num>
  <w:num w:numId="27" w16cid:durableId="497618802">
    <w:abstractNumId w:val="37"/>
  </w:num>
  <w:num w:numId="28" w16cid:durableId="1042244759">
    <w:abstractNumId w:val="34"/>
  </w:num>
  <w:num w:numId="29" w16cid:durableId="1597009344">
    <w:abstractNumId w:val="25"/>
  </w:num>
  <w:num w:numId="30" w16cid:durableId="829979165">
    <w:abstractNumId w:val="11"/>
  </w:num>
  <w:num w:numId="31" w16cid:durableId="546140386">
    <w:abstractNumId w:val="31"/>
  </w:num>
  <w:num w:numId="32" w16cid:durableId="2024503815">
    <w:abstractNumId w:val="32"/>
  </w:num>
  <w:num w:numId="33" w16cid:durableId="2004358106">
    <w:abstractNumId w:val="38"/>
  </w:num>
  <w:num w:numId="34" w16cid:durableId="96339224">
    <w:abstractNumId w:val="5"/>
  </w:num>
  <w:num w:numId="35" w16cid:durableId="1545826723">
    <w:abstractNumId w:val="9"/>
  </w:num>
  <w:num w:numId="36" w16cid:durableId="182012908">
    <w:abstractNumId w:val="36"/>
  </w:num>
  <w:num w:numId="37" w16cid:durableId="1332955056">
    <w:abstractNumId w:val="20"/>
  </w:num>
  <w:num w:numId="38" w16cid:durableId="724763537">
    <w:abstractNumId w:val="2"/>
  </w:num>
  <w:num w:numId="39" w16cid:durableId="867371033">
    <w:abstractNumId w:val="39"/>
  </w:num>
  <w:num w:numId="40" w16cid:durableId="925073216">
    <w:abstractNumId w:val="27"/>
  </w:num>
  <w:num w:numId="41" w16cid:durableId="18694895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6004"/>
    <w:rsid w:val="000161E3"/>
    <w:rsid w:val="000210C0"/>
    <w:rsid w:val="0003573D"/>
    <w:rsid w:val="000430BA"/>
    <w:rsid w:val="000534EF"/>
    <w:rsid w:val="00055CA5"/>
    <w:rsid w:val="00060298"/>
    <w:rsid w:val="000639BF"/>
    <w:rsid w:val="00087463"/>
    <w:rsid w:val="000C25BD"/>
    <w:rsid w:val="000E5501"/>
    <w:rsid w:val="00101CA2"/>
    <w:rsid w:val="00132395"/>
    <w:rsid w:val="00140E2A"/>
    <w:rsid w:val="0015068D"/>
    <w:rsid w:val="0015389E"/>
    <w:rsid w:val="001800B9"/>
    <w:rsid w:val="00196A5A"/>
    <w:rsid w:val="00197996"/>
    <w:rsid w:val="001A01A3"/>
    <w:rsid w:val="001A1117"/>
    <w:rsid w:val="001E5763"/>
    <w:rsid w:val="001F4EF6"/>
    <w:rsid w:val="00200A5F"/>
    <w:rsid w:val="00267312"/>
    <w:rsid w:val="002A3C44"/>
    <w:rsid w:val="002A4A59"/>
    <w:rsid w:val="002C10DD"/>
    <w:rsid w:val="00315014"/>
    <w:rsid w:val="00327BED"/>
    <w:rsid w:val="0033244A"/>
    <w:rsid w:val="00346989"/>
    <w:rsid w:val="00372563"/>
    <w:rsid w:val="00377597"/>
    <w:rsid w:val="003950D4"/>
    <w:rsid w:val="003A30FA"/>
    <w:rsid w:val="003E1758"/>
    <w:rsid w:val="003F771A"/>
    <w:rsid w:val="00400F8C"/>
    <w:rsid w:val="00425976"/>
    <w:rsid w:val="0046467A"/>
    <w:rsid w:val="00481C82"/>
    <w:rsid w:val="004830D4"/>
    <w:rsid w:val="00484797"/>
    <w:rsid w:val="00496F70"/>
    <w:rsid w:val="004A6DA1"/>
    <w:rsid w:val="0050250C"/>
    <w:rsid w:val="00522AB1"/>
    <w:rsid w:val="0053126B"/>
    <w:rsid w:val="00532A24"/>
    <w:rsid w:val="005379CE"/>
    <w:rsid w:val="00541E40"/>
    <w:rsid w:val="00551DE7"/>
    <w:rsid w:val="00562616"/>
    <w:rsid w:val="00566A18"/>
    <w:rsid w:val="005740D6"/>
    <w:rsid w:val="005830C5"/>
    <w:rsid w:val="00597C72"/>
    <w:rsid w:val="005A359B"/>
    <w:rsid w:val="005C13E8"/>
    <w:rsid w:val="005E3B18"/>
    <w:rsid w:val="005F3723"/>
    <w:rsid w:val="00605B56"/>
    <w:rsid w:val="0063211E"/>
    <w:rsid w:val="00643991"/>
    <w:rsid w:val="00647F91"/>
    <w:rsid w:val="006758F9"/>
    <w:rsid w:val="00675D90"/>
    <w:rsid w:val="00680F1A"/>
    <w:rsid w:val="006C03DA"/>
    <w:rsid w:val="006C3903"/>
    <w:rsid w:val="006C3A03"/>
    <w:rsid w:val="006D68E7"/>
    <w:rsid w:val="006E1F53"/>
    <w:rsid w:val="00704262"/>
    <w:rsid w:val="00717931"/>
    <w:rsid w:val="007448F4"/>
    <w:rsid w:val="007455B8"/>
    <w:rsid w:val="00770D12"/>
    <w:rsid w:val="00787CB9"/>
    <w:rsid w:val="00791F27"/>
    <w:rsid w:val="007A1259"/>
    <w:rsid w:val="007E221D"/>
    <w:rsid w:val="007F5CA2"/>
    <w:rsid w:val="007F680D"/>
    <w:rsid w:val="00803E73"/>
    <w:rsid w:val="0081178E"/>
    <w:rsid w:val="00832470"/>
    <w:rsid w:val="00861CAF"/>
    <w:rsid w:val="008702EE"/>
    <w:rsid w:val="008B5222"/>
    <w:rsid w:val="008C1E58"/>
    <w:rsid w:val="008C792B"/>
    <w:rsid w:val="008D254B"/>
    <w:rsid w:val="008E166C"/>
    <w:rsid w:val="0090034F"/>
    <w:rsid w:val="009148A4"/>
    <w:rsid w:val="009344B5"/>
    <w:rsid w:val="00947996"/>
    <w:rsid w:val="00980D13"/>
    <w:rsid w:val="00990D92"/>
    <w:rsid w:val="009A530D"/>
    <w:rsid w:val="009B07A7"/>
    <w:rsid w:val="009C4C96"/>
    <w:rsid w:val="009C656B"/>
    <w:rsid w:val="009E0C2C"/>
    <w:rsid w:val="009F7245"/>
    <w:rsid w:val="00A17B47"/>
    <w:rsid w:val="00A223B0"/>
    <w:rsid w:val="00A27AC1"/>
    <w:rsid w:val="00A362A1"/>
    <w:rsid w:val="00A374BC"/>
    <w:rsid w:val="00A5264D"/>
    <w:rsid w:val="00A53764"/>
    <w:rsid w:val="00A57F18"/>
    <w:rsid w:val="00A74401"/>
    <w:rsid w:val="00A75EBE"/>
    <w:rsid w:val="00A9647F"/>
    <w:rsid w:val="00AA0607"/>
    <w:rsid w:val="00AB51F5"/>
    <w:rsid w:val="00AC40DB"/>
    <w:rsid w:val="00AD0AA1"/>
    <w:rsid w:val="00AD423F"/>
    <w:rsid w:val="00B00BDF"/>
    <w:rsid w:val="00B33FDE"/>
    <w:rsid w:val="00B44356"/>
    <w:rsid w:val="00B45E90"/>
    <w:rsid w:val="00B55AC6"/>
    <w:rsid w:val="00B675E4"/>
    <w:rsid w:val="00B70B83"/>
    <w:rsid w:val="00B779B9"/>
    <w:rsid w:val="00B82D48"/>
    <w:rsid w:val="00B90653"/>
    <w:rsid w:val="00BE2A47"/>
    <w:rsid w:val="00BE7675"/>
    <w:rsid w:val="00BF511E"/>
    <w:rsid w:val="00C021F4"/>
    <w:rsid w:val="00C02A2E"/>
    <w:rsid w:val="00C03B50"/>
    <w:rsid w:val="00C04234"/>
    <w:rsid w:val="00C16863"/>
    <w:rsid w:val="00C20396"/>
    <w:rsid w:val="00C2392E"/>
    <w:rsid w:val="00C2634A"/>
    <w:rsid w:val="00CB1917"/>
    <w:rsid w:val="00CB45CD"/>
    <w:rsid w:val="00CB55A8"/>
    <w:rsid w:val="00CC2E58"/>
    <w:rsid w:val="00CC7853"/>
    <w:rsid w:val="00D055B3"/>
    <w:rsid w:val="00D22771"/>
    <w:rsid w:val="00D25DE7"/>
    <w:rsid w:val="00D471F4"/>
    <w:rsid w:val="00D64379"/>
    <w:rsid w:val="00DA1F7C"/>
    <w:rsid w:val="00DA58B1"/>
    <w:rsid w:val="00DA776F"/>
    <w:rsid w:val="00DB1654"/>
    <w:rsid w:val="00DB383D"/>
    <w:rsid w:val="00DB3D27"/>
    <w:rsid w:val="00DC04A9"/>
    <w:rsid w:val="00DD4E90"/>
    <w:rsid w:val="00DE0513"/>
    <w:rsid w:val="00DE45D9"/>
    <w:rsid w:val="00DE46CD"/>
    <w:rsid w:val="00DE74B6"/>
    <w:rsid w:val="00E127CF"/>
    <w:rsid w:val="00E13336"/>
    <w:rsid w:val="00E322C5"/>
    <w:rsid w:val="00E43903"/>
    <w:rsid w:val="00E51184"/>
    <w:rsid w:val="00E66E76"/>
    <w:rsid w:val="00E71091"/>
    <w:rsid w:val="00E859F4"/>
    <w:rsid w:val="00EA4A57"/>
    <w:rsid w:val="00EA77AA"/>
    <w:rsid w:val="00EB38D6"/>
    <w:rsid w:val="00EC1D95"/>
    <w:rsid w:val="00ED3E53"/>
    <w:rsid w:val="00F11AE5"/>
    <w:rsid w:val="00F12ADD"/>
    <w:rsid w:val="00F20397"/>
    <w:rsid w:val="00F248BC"/>
    <w:rsid w:val="00F32D9C"/>
    <w:rsid w:val="00F561F9"/>
    <w:rsid w:val="00F65CF7"/>
    <w:rsid w:val="00F665BB"/>
    <w:rsid w:val="00F83B4E"/>
    <w:rsid w:val="00F858EF"/>
    <w:rsid w:val="00F87AC3"/>
    <w:rsid w:val="00F941D0"/>
    <w:rsid w:val="00F95467"/>
    <w:rsid w:val="00FD5DA1"/>
    <w:rsid w:val="02BACCA5"/>
    <w:rsid w:val="03A7F647"/>
    <w:rsid w:val="04C5325B"/>
    <w:rsid w:val="066102BC"/>
    <w:rsid w:val="06B2B30A"/>
    <w:rsid w:val="07754029"/>
    <w:rsid w:val="0C9DD5DA"/>
    <w:rsid w:val="0FDE6BE1"/>
    <w:rsid w:val="10800091"/>
    <w:rsid w:val="124A620B"/>
    <w:rsid w:val="155371B4"/>
    <w:rsid w:val="1A00F58B"/>
    <w:rsid w:val="1A26E2D7"/>
    <w:rsid w:val="1B9CC5EC"/>
    <w:rsid w:val="1D5E8399"/>
    <w:rsid w:val="1EA0BC49"/>
    <w:rsid w:val="21BDC235"/>
    <w:rsid w:val="21CCEAEE"/>
    <w:rsid w:val="22042003"/>
    <w:rsid w:val="224F5A16"/>
    <w:rsid w:val="282977E4"/>
    <w:rsid w:val="28B72468"/>
    <w:rsid w:val="2BC79C2B"/>
    <w:rsid w:val="2C9EB8A6"/>
    <w:rsid w:val="2CC1D7DC"/>
    <w:rsid w:val="2D14B1AE"/>
    <w:rsid w:val="2DCF9563"/>
    <w:rsid w:val="32CF2FCC"/>
    <w:rsid w:val="33311960"/>
    <w:rsid w:val="34BE837D"/>
    <w:rsid w:val="357C7F13"/>
    <w:rsid w:val="3B35B287"/>
    <w:rsid w:val="3D1E56DD"/>
    <w:rsid w:val="3D4D2A4C"/>
    <w:rsid w:val="400C7BEF"/>
    <w:rsid w:val="42047F4D"/>
    <w:rsid w:val="44F42AB2"/>
    <w:rsid w:val="4A1284F7"/>
    <w:rsid w:val="4B187F98"/>
    <w:rsid w:val="4CE7A6B2"/>
    <w:rsid w:val="522E6D0C"/>
    <w:rsid w:val="550B16AB"/>
    <w:rsid w:val="577789D2"/>
    <w:rsid w:val="57B29AFD"/>
    <w:rsid w:val="59135A33"/>
    <w:rsid w:val="5A8DA8E3"/>
    <w:rsid w:val="5C4AFAF5"/>
    <w:rsid w:val="5E501666"/>
    <w:rsid w:val="60330C2C"/>
    <w:rsid w:val="60F6DD77"/>
    <w:rsid w:val="613E3B78"/>
    <w:rsid w:val="624D4036"/>
    <w:rsid w:val="642E7E39"/>
    <w:rsid w:val="64560CDA"/>
    <w:rsid w:val="66527167"/>
    <w:rsid w:val="6901EF5C"/>
    <w:rsid w:val="6A9DBFBD"/>
    <w:rsid w:val="6E105F9E"/>
    <w:rsid w:val="72FA3697"/>
    <w:rsid w:val="750D97F5"/>
    <w:rsid w:val="75F06ADA"/>
    <w:rsid w:val="7A42CE1A"/>
    <w:rsid w:val="7A7A032F"/>
    <w:rsid w:val="7ABBD10D"/>
    <w:rsid w:val="7AD5BA49"/>
    <w:rsid w:val="7BB60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BC453462-4C9B-4DB7-94BC-2D9EEB91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63"/>
    <w:qFormat/>
    <w:rsid w:val="00522AB1"/>
    <w:pPr>
      <w:ind w:left="720"/>
      <w:contextualSpacing/>
    </w:pPr>
  </w:style>
  <w:style w:type="paragraph" w:styleId="Header">
    <w:name w:val="header"/>
    <w:basedOn w:val="Normal"/>
    <w:link w:val="HeaderChar"/>
    <w:uiPriority w:val="99"/>
    <w:unhideWhenUsed/>
    <w:rsid w:val="007A1259"/>
    <w:pPr>
      <w:tabs>
        <w:tab w:val="center" w:pos="4513"/>
        <w:tab w:val="right" w:pos="9026"/>
      </w:tabs>
    </w:pPr>
  </w:style>
  <w:style w:type="character" w:customStyle="1" w:styleId="HeaderChar">
    <w:name w:val="Header Char"/>
    <w:basedOn w:val="DefaultParagraphFont"/>
    <w:link w:val="Header"/>
    <w:uiPriority w:val="99"/>
    <w:rsid w:val="007A1259"/>
    <w:rPr>
      <w:rFonts w:ascii="Arial" w:hAnsi="Arial"/>
      <w:sz w:val="24"/>
      <w:szCs w:val="24"/>
      <w:lang w:eastAsia="en-US"/>
    </w:rPr>
  </w:style>
  <w:style w:type="paragraph" w:styleId="Footer">
    <w:name w:val="footer"/>
    <w:basedOn w:val="Normal"/>
    <w:link w:val="FooterChar"/>
    <w:uiPriority w:val="99"/>
    <w:unhideWhenUsed/>
    <w:rsid w:val="007A1259"/>
    <w:pPr>
      <w:tabs>
        <w:tab w:val="center" w:pos="4513"/>
        <w:tab w:val="right" w:pos="9026"/>
      </w:tabs>
    </w:pPr>
  </w:style>
  <w:style w:type="character" w:customStyle="1" w:styleId="FooterChar">
    <w:name w:val="Footer Char"/>
    <w:basedOn w:val="DefaultParagraphFont"/>
    <w:link w:val="Footer"/>
    <w:uiPriority w:val="99"/>
    <w:rsid w:val="007A125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oulspa.co.uk/?gclid=EAIaIQobChMIyNyTiIav9wIV0YBQBh2voQAMEAAYASAAEgLjIvD_Bw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4" ma:contentTypeDescription="Create a new document." ma:contentTypeScope="" ma:versionID="cbfb12f4ad265017c5883e1a6fa344ca">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19c145bc86bfdd59dc10481c1f2d25ba"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Props1.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2.xml><?xml version="1.0" encoding="utf-8"?>
<ds:datastoreItem xmlns:ds="http://schemas.openxmlformats.org/officeDocument/2006/customXml" ds:itemID="{8C7A294C-400F-4046-8A3E-E549F5A22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2ED5C-299F-48A0-B068-D824E85EA89D}">
  <ds:schemaRefs>
    <ds:schemaRef ds:uri="http://schemas.openxmlformats.org/officeDocument/2006/bibliography"/>
  </ds:schemaRefs>
</ds:datastoreItem>
</file>

<file path=customXml/itemProps4.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1140</Words>
  <Characters>6502</Characters>
  <Application>Microsoft Office Word</Application>
  <DocSecurity>0</DocSecurity>
  <Lines>54</Lines>
  <Paragraphs>15</Paragraphs>
  <ScaleCrop>false</ScaleCrop>
  <Company>Freesoft</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Emma Greenwood</cp:lastModifiedBy>
  <cp:revision>18</cp:revision>
  <cp:lastPrinted>2018-04-26T11:26:00Z</cp:lastPrinted>
  <dcterms:created xsi:type="dcterms:W3CDTF">2023-03-21T09:13:00Z</dcterms:created>
  <dcterms:modified xsi:type="dcterms:W3CDTF">2023-05-24T13:21:00Z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