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3D6E6" w14:textId="12276134" w:rsidR="007E27F4" w:rsidRDefault="007E27F4" w:rsidP="00956AE2">
      <w:pPr>
        <w:pStyle w:val="Heading1"/>
        <w:tabs>
          <w:tab w:val="left" w:pos="8160"/>
        </w:tabs>
        <w:spacing w:line="360" w:lineRule="auto"/>
        <w:rPr>
          <w:color w:val="002060"/>
        </w:rPr>
      </w:pPr>
    </w:p>
    <w:p w14:paraId="40EEFAC4" w14:textId="4D5691C9" w:rsidR="00643991" w:rsidRPr="00ED3E53" w:rsidRDefault="00EA77AA" w:rsidP="00956AE2">
      <w:pPr>
        <w:pStyle w:val="Heading1"/>
        <w:spacing w:line="360" w:lineRule="auto"/>
        <w:jc w:val="center"/>
        <w:rPr>
          <w:color w:val="002060"/>
        </w:rPr>
      </w:pPr>
      <w:r w:rsidRPr="00ED3E53">
        <w:rPr>
          <w:color w:val="002060"/>
        </w:rPr>
        <w:t xml:space="preserve">Job </w:t>
      </w:r>
      <w:r w:rsidR="00643991" w:rsidRPr="00ED3E53">
        <w:rPr>
          <w:color w:val="002060"/>
        </w:rPr>
        <w:t>Specification</w:t>
      </w:r>
    </w:p>
    <w:p w14:paraId="40EEFAC5" w14:textId="77777777" w:rsidR="00643991" w:rsidRPr="00ED3E53" w:rsidRDefault="00643991" w:rsidP="00956AE2">
      <w:pPr>
        <w:spacing w:line="360" w:lineRule="auto"/>
        <w:rPr>
          <w:color w:val="002060"/>
        </w:rPr>
      </w:pPr>
    </w:p>
    <w:p w14:paraId="40EEFAC6" w14:textId="77777777" w:rsidR="00643991" w:rsidRPr="00522AB1" w:rsidRDefault="00643991" w:rsidP="00956AE2">
      <w:pPr>
        <w:spacing w:line="360" w:lineRule="auto"/>
        <w:rPr>
          <w:rFonts w:cs="Arial"/>
          <w:color w:val="002060"/>
        </w:rPr>
      </w:pPr>
    </w:p>
    <w:p w14:paraId="079F7763" w14:textId="06A58E1A" w:rsidR="007455B8" w:rsidRPr="00522AB1" w:rsidRDefault="00643991" w:rsidP="00956AE2">
      <w:pPr>
        <w:spacing w:line="360" w:lineRule="auto"/>
        <w:jc w:val="both"/>
        <w:rPr>
          <w:rFonts w:cs="Arial"/>
          <w:color w:val="002060"/>
        </w:rPr>
      </w:pPr>
      <w:r w:rsidRPr="00522AB1">
        <w:rPr>
          <w:rFonts w:cs="Arial"/>
          <w:b/>
          <w:color w:val="002060"/>
        </w:rPr>
        <w:t>Job Title</w:t>
      </w:r>
      <w:r w:rsidR="00680F1A" w:rsidRPr="00522AB1">
        <w:rPr>
          <w:rFonts w:cs="Arial"/>
          <w:b/>
          <w:color w:val="002060"/>
        </w:rPr>
        <w:t>:</w:t>
      </w:r>
      <w:r w:rsidRPr="00522AB1">
        <w:rPr>
          <w:rFonts w:cs="Arial"/>
          <w:color w:val="002060"/>
        </w:rPr>
        <w:tab/>
      </w:r>
      <w:r w:rsidRPr="00522AB1">
        <w:rPr>
          <w:rFonts w:cs="Arial"/>
          <w:color w:val="002060"/>
        </w:rPr>
        <w:tab/>
      </w:r>
      <w:r w:rsidR="00F031FE">
        <w:rPr>
          <w:rFonts w:cs="Arial"/>
          <w:color w:val="002060"/>
        </w:rPr>
        <w:t>Executive Assistant/Office Administrator</w:t>
      </w:r>
      <w:r w:rsidRPr="00522AB1">
        <w:rPr>
          <w:rFonts w:cs="Arial"/>
          <w:color w:val="002060"/>
        </w:rPr>
        <w:tab/>
      </w:r>
    </w:p>
    <w:p w14:paraId="30DDF211" w14:textId="77777777" w:rsidR="007455B8" w:rsidRPr="00522AB1" w:rsidRDefault="007455B8" w:rsidP="00956AE2">
      <w:pPr>
        <w:spacing w:line="360" w:lineRule="auto"/>
        <w:jc w:val="both"/>
        <w:rPr>
          <w:rFonts w:cs="Arial"/>
          <w:color w:val="002060"/>
        </w:rPr>
      </w:pPr>
    </w:p>
    <w:p w14:paraId="4D9C41A1" w14:textId="01B90C6D" w:rsidR="007455B8" w:rsidRPr="00F031FE" w:rsidRDefault="007455B8" w:rsidP="00956AE2">
      <w:pPr>
        <w:spacing w:line="360" w:lineRule="auto"/>
        <w:jc w:val="both"/>
        <w:rPr>
          <w:rFonts w:cs="Arial"/>
          <w:color w:val="002060"/>
        </w:rPr>
      </w:pPr>
      <w:r w:rsidRPr="00522AB1">
        <w:rPr>
          <w:rFonts w:cs="Arial"/>
          <w:b/>
          <w:color w:val="002060"/>
        </w:rPr>
        <w:t>Salary:</w:t>
      </w:r>
      <w:r w:rsidRPr="00522AB1">
        <w:rPr>
          <w:rFonts w:cs="Arial"/>
          <w:b/>
          <w:color w:val="002060"/>
        </w:rPr>
        <w:tab/>
      </w:r>
      <w:r w:rsidRPr="00522AB1">
        <w:rPr>
          <w:rFonts w:cs="Arial"/>
          <w:b/>
          <w:color w:val="002060"/>
        </w:rPr>
        <w:tab/>
      </w:r>
      <w:r w:rsidR="00F031FE" w:rsidRPr="00F031FE">
        <w:rPr>
          <w:rFonts w:cs="Arial"/>
          <w:color w:val="002060"/>
        </w:rPr>
        <w:t>£2</w:t>
      </w:r>
      <w:r w:rsidR="007B514C">
        <w:rPr>
          <w:rFonts w:cs="Arial"/>
          <w:color w:val="002060"/>
        </w:rPr>
        <w:t>8</w:t>
      </w:r>
      <w:r w:rsidR="00F031FE" w:rsidRPr="00F031FE">
        <w:rPr>
          <w:rFonts w:cs="Arial"/>
          <w:color w:val="002060"/>
        </w:rPr>
        <w:t>,000</w:t>
      </w:r>
    </w:p>
    <w:p w14:paraId="40EEFAC7" w14:textId="15672408" w:rsidR="00643991" w:rsidRPr="00522AB1" w:rsidRDefault="00643991" w:rsidP="00956AE2">
      <w:pPr>
        <w:spacing w:line="360" w:lineRule="auto"/>
        <w:jc w:val="both"/>
        <w:rPr>
          <w:rFonts w:cs="Arial"/>
          <w:b/>
          <w:color w:val="002060"/>
        </w:rPr>
      </w:pPr>
      <w:r w:rsidRPr="00522AB1">
        <w:rPr>
          <w:rFonts w:cs="Arial"/>
          <w:color w:val="002060"/>
        </w:rPr>
        <w:tab/>
      </w:r>
    </w:p>
    <w:p w14:paraId="40EEFAC8" w14:textId="09141846" w:rsidR="00643991" w:rsidRPr="00282781" w:rsidRDefault="007455B8" w:rsidP="00956AE2">
      <w:pPr>
        <w:spacing w:line="360" w:lineRule="auto"/>
        <w:jc w:val="both"/>
        <w:rPr>
          <w:rFonts w:cs="Arial"/>
          <w:color w:val="002060"/>
        </w:rPr>
      </w:pPr>
      <w:r w:rsidRPr="00522AB1">
        <w:rPr>
          <w:rFonts w:cs="Arial"/>
          <w:b/>
          <w:color w:val="002060"/>
        </w:rPr>
        <w:t>Hours of work:</w:t>
      </w:r>
      <w:r w:rsidRPr="00522AB1">
        <w:rPr>
          <w:rFonts w:cs="Arial"/>
          <w:b/>
          <w:color w:val="002060"/>
        </w:rPr>
        <w:tab/>
      </w:r>
      <w:r w:rsidR="00F031FE" w:rsidRPr="00282781">
        <w:rPr>
          <w:rFonts w:cs="Arial"/>
          <w:color w:val="002060"/>
        </w:rPr>
        <w:t>3</w:t>
      </w:r>
      <w:r w:rsidR="00282781" w:rsidRPr="00282781">
        <w:rPr>
          <w:rFonts w:cs="Arial"/>
          <w:color w:val="002060"/>
        </w:rPr>
        <w:t>7.5</w:t>
      </w:r>
      <w:r w:rsidR="00E80E94">
        <w:rPr>
          <w:rFonts w:cs="Arial"/>
          <w:color w:val="002060"/>
        </w:rPr>
        <w:t>hrs</w:t>
      </w:r>
    </w:p>
    <w:p w14:paraId="40EEFACA" w14:textId="77777777" w:rsidR="000534EF" w:rsidRPr="00522AB1" w:rsidRDefault="000534EF" w:rsidP="00956AE2">
      <w:pPr>
        <w:spacing w:line="360" w:lineRule="auto"/>
        <w:jc w:val="both"/>
        <w:rPr>
          <w:rFonts w:cs="Arial"/>
          <w:b/>
          <w:color w:val="002060"/>
        </w:rPr>
      </w:pPr>
    </w:p>
    <w:p w14:paraId="326A9055" w14:textId="408BFB0B" w:rsidR="00D055B3" w:rsidRPr="00282781" w:rsidRDefault="00D055B3" w:rsidP="00956AE2">
      <w:pPr>
        <w:spacing w:line="360" w:lineRule="auto"/>
        <w:jc w:val="both"/>
        <w:rPr>
          <w:rFonts w:cs="Arial"/>
          <w:color w:val="002060"/>
        </w:rPr>
      </w:pPr>
      <w:r w:rsidRPr="00522AB1">
        <w:rPr>
          <w:rFonts w:cs="Arial"/>
          <w:b/>
          <w:color w:val="002060"/>
        </w:rPr>
        <w:t>Contract type</w:t>
      </w:r>
      <w:r w:rsidR="00680F1A" w:rsidRPr="00522AB1">
        <w:rPr>
          <w:rFonts w:cs="Arial"/>
          <w:b/>
          <w:color w:val="002060"/>
        </w:rPr>
        <w:t>:</w:t>
      </w:r>
      <w:r w:rsidR="009B07A7" w:rsidRPr="00522AB1">
        <w:rPr>
          <w:rFonts w:cs="Arial"/>
          <w:b/>
          <w:color w:val="002060"/>
        </w:rPr>
        <w:tab/>
      </w:r>
      <w:r w:rsidR="00282781">
        <w:rPr>
          <w:rFonts w:cs="Arial"/>
          <w:color w:val="002060"/>
        </w:rPr>
        <w:t>Permanent</w:t>
      </w:r>
    </w:p>
    <w:p w14:paraId="6CFDD1E5" w14:textId="77777777" w:rsidR="00D055B3" w:rsidRPr="00522AB1" w:rsidRDefault="00D055B3" w:rsidP="00956AE2">
      <w:pPr>
        <w:spacing w:line="360" w:lineRule="auto"/>
        <w:jc w:val="both"/>
        <w:rPr>
          <w:rFonts w:cs="Arial"/>
          <w:b/>
          <w:color w:val="002060"/>
        </w:rPr>
      </w:pPr>
    </w:p>
    <w:p w14:paraId="54A0D44C" w14:textId="6975113D" w:rsidR="007455B8" w:rsidRPr="00522AB1" w:rsidRDefault="007455B8" w:rsidP="00956AE2">
      <w:pPr>
        <w:spacing w:line="360" w:lineRule="auto"/>
        <w:jc w:val="both"/>
        <w:rPr>
          <w:rFonts w:cs="Arial"/>
          <w:b/>
          <w:color w:val="FF0000"/>
        </w:rPr>
      </w:pPr>
      <w:r w:rsidRPr="00522AB1">
        <w:rPr>
          <w:rFonts w:cs="Arial"/>
          <w:b/>
          <w:color w:val="002060"/>
        </w:rPr>
        <w:t>Reports to:</w:t>
      </w:r>
      <w:r w:rsidRPr="00522AB1">
        <w:rPr>
          <w:rFonts w:cs="Arial"/>
          <w:b/>
          <w:color w:val="002060"/>
        </w:rPr>
        <w:tab/>
      </w:r>
      <w:r w:rsidRPr="00522AB1">
        <w:rPr>
          <w:rFonts w:cs="Arial"/>
          <w:b/>
          <w:color w:val="002060"/>
        </w:rPr>
        <w:tab/>
      </w:r>
      <w:r w:rsidR="00282781">
        <w:rPr>
          <w:rFonts w:cs="Arial"/>
          <w:color w:val="002060"/>
        </w:rPr>
        <w:t>Office Manager</w:t>
      </w:r>
    </w:p>
    <w:p w14:paraId="4B9A38AC" w14:textId="34C9946A" w:rsidR="00680F1A" w:rsidRPr="00522AB1" w:rsidRDefault="00680F1A" w:rsidP="00956AE2">
      <w:pPr>
        <w:spacing w:line="360" w:lineRule="auto"/>
        <w:jc w:val="both"/>
        <w:rPr>
          <w:rFonts w:cs="Arial"/>
          <w:color w:val="FF0000"/>
        </w:rPr>
      </w:pPr>
    </w:p>
    <w:p w14:paraId="200968EB" w14:textId="12238D35" w:rsidR="00680F1A" w:rsidRPr="00282781" w:rsidRDefault="00680F1A" w:rsidP="00956AE2">
      <w:pPr>
        <w:spacing w:line="360" w:lineRule="auto"/>
        <w:jc w:val="both"/>
        <w:rPr>
          <w:rFonts w:cs="Arial"/>
          <w:b/>
          <w:color w:val="002060"/>
        </w:rPr>
      </w:pPr>
      <w:r w:rsidRPr="00522AB1">
        <w:rPr>
          <w:rFonts w:cs="Arial"/>
          <w:b/>
          <w:color w:val="002060"/>
        </w:rPr>
        <w:t>Location:</w:t>
      </w:r>
      <w:r w:rsidRPr="00522AB1">
        <w:rPr>
          <w:rFonts w:cs="Arial"/>
          <w:b/>
          <w:color w:val="002060"/>
        </w:rPr>
        <w:tab/>
      </w:r>
      <w:r w:rsidRPr="00522AB1">
        <w:rPr>
          <w:rFonts w:cs="Arial"/>
          <w:b/>
          <w:color w:val="002060"/>
        </w:rPr>
        <w:tab/>
      </w:r>
      <w:r w:rsidR="00EC6D49">
        <w:rPr>
          <w:rFonts w:cs="Arial"/>
          <w:bCs/>
          <w:color w:val="002060"/>
        </w:rPr>
        <w:t>Central Bath Office</w:t>
      </w:r>
    </w:p>
    <w:p w14:paraId="40EEFACD" w14:textId="699F5193" w:rsidR="00643991" w:rsidRPr="00522AB1" w:rsidRDefault="00803E73" w:rsidP="00956AE2">
      <w:pPr>
        <w:spacing w:line="360" w:lineRule="auto"/>
        <w:jc w:val="both"/>
        <w:rPr>
          <w:rFonts w:cs="Arial"/>
          <w:color w:val="002060"/>
        </w:rPr>
      </w:pPr>
      <w:r w:rsidRPr="00522AB1">
        <w:rPr>
          <w:rFonts w:cs="Arial"/>
          <w:b/>
          <w:color w:val="002060"/>
        </w:rPr>
        <w:tab/>
      </w:r>
      <w:r w:rsidRPr="00522AB1">
        <w:rPr>
          <w:rFonts w:cs="Arial"/>
          <w:b/>
          <w:color w:val="002060"/>
        </w:rPr>
        <w:tab/>
      </w:r>
      <w:r w:rsidR="00643991" w:rsidRPr="00522AB1">
        <w:rPr>
          <w:rFonts w:cs="Arial"/>
          <w:color w:val="002060"/>
        </w:rPr>
        <w:tab/>
      </w:r>
      <w:r w:rsidRPr="00522AB1">
        <w:rPr>
          <w:rFonts w:cs="Arial"/>
          <w:color w:val="002060"/>
        </w:rPr>
        <w:tab/>
      </w:r>
    </w:p>
    <w:p w14:paraId="40EEFACE" w14:textId="77777777" w:rsidR="00EA77AA" w:rsidRDefault="00EA77AA" w:rsidP="00956AE2">
      <w:pPr>
        <w:spacing w:line="360" w:lineRule="auto"/>
        <w:jc w:val="both"/>
        <w:rPr>
          <w:rFonts w:cs="Arial"/>
          <w:b/>
          <w:bCs/>
          <w:color w:val="002060"/>
        </w:rPr>
      </w:pPr>
    </w:p>
    <w:p w14:paraId="54823BC2" w14:textId="77777777" w:rsidR="00067DC3" w:rsidRPr="00522AB1" w:rsidRDefault="00067DC3" w:rsidP="00956AE2">
      <w:pPr>
        <w:spacing w:line="360" w:lineRule="auto"/>
        <w:jc w:val="both"/>
        <w:rPr>
          <w:rFonts w:cs="Arial"/>
          <w:b/>
          <w:bCs/>
          <w:color w:val="002060"/>
        </w:rPr>
      </w:pPr>
      <w:r w:rsidRPr="00522AB1">
        <w:rPr>
          <w:rFonts w:cs="Arial"/>
          <w:b/>
          <w:bCs/>
          <w:color w:val="002060"/>
        </w:rPr>
        <w:t>About Bath Mind</w:t>
      </w:r>
    </w:p>
    <w:p w14:paraId="233B60B6" w14:textId="77777777" w:rsidR="00067DC3" w:rsidRPr="00522AB1" w:rsidRDefault="00067DC3" w:rsidP="00956AE2">
      <w:pPr>
        <w:spacing w:line="360" w:lineRule="auto"/>
        <w:jc w:val="both"/>
        <w:rPr>
          <w:rFonts w:cs="Arial"/>
          <w:b/>
          <w:bCs/>
          <w:color w:val="002060"/>
        </w:rPr>
      </w:pPr>
    </w:p>
    <w:p w14:paraId="37F9FAC9" w14:textId="77777777" w:rsidR="00067DC3" w:rsidRPr="00522AB1" w:rsidRDefault="00067DC3" w:rsidP="00956AE2">
      <w:pPr>
        <w:spacing w:line="360" w:lineRule="auto"/>
        <w:jc w:val="both"/>
        <w:rPr>
          <w:rFonts w:cs="Arial"/>
          <w:color w:val="002060"/>
        </w:rPr>
      </w:pPr>
      <w:r w:rsidRPr="00522AB1">
        <w:rPr>
          <w:rFonts w:cs="Arial"/>
          <w:color w:val="002060"/>
        </w:rPr>
        <w:t>Bath Mind was established in 1998 by a group of local people with lived experience of mental ill health who wanted to provide information and activities for people in the community.  Since then we have worked hard to develop what we do in response to local needs.</w:t>
      </w:r>
    </w:p>
    <w:p w14:paraId="0C16D49A" w14:textId="77777777" w:rsidR="00067DC3" w:rsidRPr="00522AB1" w:rsidRDefault="00067DC3" w:rsidP="00956AE2">
      <w:pPr>
        <w:spacing w:line="360" w:lineRule="auto"/>
        <w:jc w:val="both"/>
        <w:rPr>
          <w:rFonts w:cs="Arial"/>
          <w:color w:val="002060"/>
        </w:rPr>
      </w:pPr>
    </w:p>
    <w:p w14:paraId="62E6DAC8" w14:textId="77777777" w:rsidR="00067DC3" w:rsidRPr="00522AB1" w:rsidRDefault="00067DC3" w:rsidP="00956AE2">
      <w:pPr>
        <w:spacing w:line="360" w:lineRule="auto"/>
        <w:jc w:val="both"/>
        <w:rPr>
          <w:rFonts w:cs="Arial"/>
          <w:color w:val="002060"/>
        </w:rPr>
      </w:pPr>
      <w:r w:rsidRPr="00522AB1">
        <w:rPr>
          <w:rFonts w:cs="Arial"/>
          <w:color w:val="002060"/>
        </w:rPr>
        <w:t>Many of our current staff have lived experience of facing mental health challenges; we have a greater understanding of the community that we support.</w:t>
      </w:r>
    </w:p>
    <w:p w14:paraId="4D640565" w14:textId="0A167C22" w:rsidR="00067DC3" w:rsidRPr="00522AB1" w:rsidRDefault="00067DC3" w:rsidP="00956AE2">
      <w:pPr>
        <w:spacing w:line="360" w:lineRule="auto"/>
        <w:jc w:val="both"/>
        <w:rPr>
          <w:rFonts w:cs="Arial"/>
          <w:color w:val="002060"/>
        </w:rPr>
      </w:pPr>
      <w:r w:rsidRPr="00522AB1">
        <w:rPr>
          <w:rFonts w:cs="Arial"/>
          <w:color w:val="002060"/>
        </w:rPr>
        <w:t xml:space="preserve">We are in contact with over </w:t>
      </w:r>
      <w:r w:rsidR="007B514C">
        <w:rPr>
          <w:rFonts w:cs="Arial"/>
          <w:color w:val="002060"/>
        </w:rPr>
        <w:t>40</w:t>
      </w:r>
      <w:r w:rsidRPr="00522AB1">
        <w:rPr>
          <w:rFonts w:cs="Arial"/>
          <w:color w:val="002060"/>
        </w:rPr>
        <w:t>00 people annually to improve, prevent and maintain mental health and wellbeing.</w:t>
      </w:r>
    </w:p>
    <w:p w14:paraId="112FCC43" w14:textId="77777777" w:rsidR="00067DC3" w:rsidRPr="00522AB1" w:rsidRDefault="00067DC3" w:rsidP="00956AE2">
      <w:pPr>
        <w:spacing w:line="360" w:lineRule="auto"/>
        <w:jc w:val="both"/>
        <w:rPr>
          <w:rFonts w:cs="Arial"/>
          <w:color w:val="002060"/>
        </w:rPr>
      </w:pPr>
    </w:p>
    <w:p w14:paraId="71BBCE46" w14:textId="77777777" w:rsidR="00067DC3" w:rsidRPr="00522AB1" w:rsidRDefault="00067DC3" w:rsidP="00956AE2">
      <w:pPr>
        <w:spacing w:line="360" w:lineRule="auto"/>
        <w:jc w:val="both"/>
        <w:rPr>
          <w:rFonts w:cs="Arial"/>
          <w:color w:val="002060"/>
        </w:rPr>
      </w:pPr>
      <w:r w:rsidRPr="00522AB1">
        <w:rPr>
          <w:rFonts w:cs="Arial"/>
          <w:color w:val="002060"/>
        </w:rPr>
        <w:t>While we are affiliated to national Mind, we receive no direct funding from them. We are a self – sustaining, independent locally run charity.</w:t>
      </w:r>
    </w:p>
    <w:p w14:paraId="4CE54C83" w14:textId="77777777" w:rsidR="00067DC3" w:rsidRPr="00522AB1" w:rsidRDefault="00067DC3" w:rsidP="00956AE2">
      <w:pPr>
        <w:spacing w:line="360" w:lineRule="auto"/>
        <w:jc w:val="both"/>
        <w:rPr>
          <w:rFonts w:cs="Arial"/>
          <w:color w:val="002060"/>
        </w:rPr>
      </w:pPr>
    </w:p>
    <w:p w14:paraId="7010EDDD" w14:textId="77777777" w:rsidR="00067DC3" w:rsidRDefault="00067DC3" w:rsidP="00956AE2">
      <w:pPr>
        <w:spacing w:line="360" w:lineRule="auto"/>
        <w:jc w:val="both"/>
        <w:rPr>
          <w:rFonts w:cs="Arial"/>
          <w:b/>
          <w:bCs/>
          <w:color w:val="002060"/>
        </w:rPr>
      </w:pPr>
    </w:p>
    <w:p w14:paraId="59891C8A" w14:textId="77777777" w:rsidR="00067DC3" w:rsidRDefault="00067DC3" w:rsidP="00956AE2">
      <w:pPr>
        <w:spacing w:line="360" w:lineRule="auto"/>
        <w:jc w:val="both"/>
        <w:rPr>
          <w:rFonts w:cs="Arial"/>
          <w:b/>
          <w:bCs/>
          <w:color w:val="002060"/>
        </w:rPr>
      </w:pPr>
    </w:p>
    <w:p w14:paraId="5D2A0D31" w14:textId="77777777" w:rsidR="00067DC3" w:rsidRDefault="00067DC3" w:rsidP="00956AE2">
      <w:pPr>
        <w:spacing w:line="360" w:lineRule="auto"/>
        <w:jc w:val="both"/>
        <w:rPr>
          <w:rFonts w:cs="Arial"/>
          <w:b/>
          <w:bCs/>
          <w:color w:val="002060"/>
        </w:rPr>
      </w:pPr>
    </w:p>
    <w:p w14:paraId="59E7B300" w14:textId="77777777" w:rsidR="00067DC3" w:rsidRDefault="00067DC3" w:rsidP="00956AE2">
      <w:pPr>
        <w:spacing w:line="360" w:lineRule="auto"/>
        <w:jc w:val="both"/>
        <w:rPr>
          <w:rFonts w:cs="Arial"/>
          <w:b/>
          <w:bCs/>
          <w:color w:val="002060"/>
        </w:rPr>
      </w:pPr>
    </w:p>
    <w:p w14:paraId="0D8482B9" w14:textId="77777777" w:rsidR="00067DC3" w:rsidRDefault="00067DC3" w:rsidP="00956AE2">
      <w:pPr>
        <w:spacing w:line="360" w:lineRule="auto"/>
        <w:jc w:val="both"/>
        <w:rPr>
          <w:rFonts w:cs="Arial"/>
          <w:b/>
          <w:bCs/>
          <w:color w:val="002060"/>
        </w:rPr>
      </w:pPr>
    </w:p>
    <w:p w14:paraId="6B073508" w14:textId="43644E65" w:rsidR="00067DC3" w:rsidRDefault="006865C6" w:rsidP="00956AE2">
      <w:pPr>
        <w:spacing w:line="360" w:lineRule="auto"/>
        <w:jc w:val="both"/>
        <w:rPr>
          <w:rFonts w:cs="Arial"/>
          <w:b/>
          <w:bCs/>
          <w:color w:val="002060"/>
        </w:rPr>
      </w:pPr>
      <w:r w:rsidRPr="00522AB1">
        <w:rPr>
          <w:rFonts w:cs="Arial"/>
          <w:b/>
          <w:bCs/>
          <w:color w:val="002060"/>
        </w:rPr>
        <w:t>Overall Responsibilities</w:t>
      </w:r>
    </w:p>
    <w:p w14:paraId="428EDD4F" w14:textId="77777777" w:rsidR="007C1109" w:rsidRDefault="007C1109" w:rsidP="00956AE2">
      <w:pPr>
        <w:spacing w:line="360" w:lineRule="auto"/>
        <w:jc w:val="both"/>
        <w:rPr>
          <w:rFonts w:cs="Arial"/>
          <w:b/>
          <w:bCs/>
          <w:color w:val="002060"/>
        </w:rPr>
      </w:pPr>
    </w:p>
    <w:p w14:paraId="4D5250E7" w14:textId="1DA4EBD3" w:rsidR="005E33C8" w:rsidRPr="007C1109" w:rsidRDefault="005E33C8" w:rsidP="00956AE2">
      <w:pPr>
        <w:pStyle w:val="NormalWeb"/>
        <w:shd w:val="clear" w:color="auto" w:fill="FFFFFF"/>
        <w:spacing w:before="0" w:beforeAutospacing="0" w:after="240" w:afterAutospacing="0" w:line="360" w:lineRule="auto"/>
        <w:rPr>
          <w:rFonts w:ascii="Arial" w:hAnsi="Arial" w:cs="Arial"/>
          <w:color w:val="002060"/>
        </w:rPr>
      </w:pPr>
      <w:r w:rsidRPr="007C1109">
        <w:rPr>
          <w:rFonts w:ascii="Arial" w:hAnsi="Arial" w:cs="Arial"/>
          <w:color w:val="002060"/>
        </w:rPr>
        <w:t xml:space="preserve">To provide a comprehensive, </w:t>
      </w:r>
      <w:proofErr w:type="gramStart"/>
      <w:r w:rsidRPr="007C1109">
        <w:rPr>
          <w:rFonts w:ascii="Arial" w:hAnsi="Arial" w:cs="Arial"/>
          <w:color w:val="002060"/>
        </w:rPr>
        <w:t>efficient</w:t>
      </w:r>
      <w:proofErr w:type="gramEnd"/>
      <w:r w:rsidRPr="007C1109">
        <w:rPr>
          <w:rFonts w:ascii="Arial" w:hAnsi="Arial" w:cs="Arial"/>
          <w:color w:val="002060"/>
        </w:rPr>
        <w:t xml:space="preserve"> and professional administrative service to the Board of Trustees and </w:t>
      </w:r>
      <w:r>
        <w:rPr>
          <w:rFonts w:ascii="Arial" w:hAnsi="Arial" w:cs="Arial"/>
          <w:color w:val="002060"/>
        </w:rPr>
        <w:t xml:space="preserve">Senior </w:t>
      </w:r>
      <w:r w:rsidRPr="007C1109">
        <w:rPr>
          <w:rFonts w:ascii="Arial" w:hAnsi="Arial" w:cs="Arial"/>
          <w:color w:val="002060"/>
        </w:rPr>
        <w:t xml:space="preserve">Leadership Team (currently </w:t>
      </w:r>
      <w:r w:rsidR="00BE34B9">
        <w:rPr>
          <w:rFonts w:ascii="Arial" w:hAnsi="Arial" w:cs="Arial"/>
          <w:color w:val="002060"/>
        </w:rPr>
        <w:t>four</w:t>
      </w:r>
      <w:r w:rsidRPr="007C1109">
        <w:rPr>
          <w:rFonts w:ascii="Arial" w:hAnsi="Arial" w:cs="Arial"/>
          <w:color w:val="002060"/>
        </w:rPr>
        <w:t xml:space="preserve"> senior staff).</w:t>
      </w:r>
    </w:p>
    <w:p w14:paraId="69F68DF9" w14:textId="5040C663" w:rsidR="005E33C8" w:rsidRPr="007C1109" w:rsidRDefault="005E33C8" w:rsidP="00956AE2">
      <w:pPr>
        <w:pStyle w:val="NormalWeb"/>
        <w:shd w:val="clear" w:color="auto" w:fill="FFFFFF"/>
        <w:spacing w:before="0" w:beforeAutospacing="0" w:after="240" w:afterAutospacing="0" w:line="360" w:lineRule="auto"/>
        <w:rPr>
          <w:rFonts w:ascii="Arial" w:hAnsi="Arial" w:cs="Arial"/>
          <w:color w:val="002060"/>
        </w:rPr>
      </w:pPr>
      <w:r w:rsidRPr="007C1109">
        <w:rPr>
          <w:rFonts w:ascii="Arial" w:hAnsi="Arial" w:cs="Arial"/>
          <w:color w:val="002060"/>
        </w:rPr>
        <w:t>To be highly organised and able to oversee administrative requirements of the Leadership Team, maintaining discretion and confidentiality at all times.</w:t>
      </w:r>
    </w:p>
    <w:p w14:paraId="32B1846A" w14:textId="77777777" w:rsidR="005E33C8" w:rsidRPr="007C1109" w:rsidRDefault="005E33C8" w:rsidP="00956AE2">
      <w:pPr>
        <w:pStyle w:val="NormalWeb"/>
        <w:shd w:val="clear" w:color="auto" w:fill="FFFFFF"/>
        <w:spacing w:before="0" w:beforeAutospacing="0" w:after="240" w:afterAutospacing="0" w:line="360" w:lineRule="auto"/>
        <w:rPr>
          <w:rFonts w:ascii="Arial" w:hAnsi="Arial" w:cs="Arial"/>
          <w:bCs/>
          <w:color w:val="002060"/>
          <w:lang w:val="en-US"/>
        </w:rPr>
      </w:pPr>
      <w:r w:rsidRPr="007C1109">
        <w:rPr>
          <w:rFonts w:ascii="Arial" w:hAnsi="Arial" w:cs="Arial"/>
          <w:bCs/>
          <w:color w:val="002060"/>
          <w:lang w:val="en-US"/>
        </w:rPr>
        <w:t>To ensure that governance procedures and timescales are maintained.</w:t>
      </w:r>
    </w:p>
    <w:p w14:paraId="5F31B31E" w14:textId="1DEE2B6C" w:rsidR="005E33C8" w:rsidRPr="007C1109" w:rsidRDefault="005E33C8" w:rsidP="00956AE2">
      <w:pPr>
        <w:spacing w:line="360" w:lineRule="auto"/>
        <w:rPr>
          <w:rFonts w:cs="Arial"/>
          <w:bCs/>
          <w:color w:val="002060"/>
          <w:lang w:val="en-US"/>
        </w:rPr>
      </w:pPr>
      <w:r w:rsidRPr="007C1109">
        <w:rPr>
          <w:rFonts w:cs="Arial"/>
          <w:bCs/>
          <w:color w:val="002060"/>
          <w:lang w:val="en-US"/>
        </w:rPr>
        <w:t xml:space="preserve">To </w:t>
      </w:r>
      <w:r w:rsidR="00F06B9E">
        <w:rPr>
          <w:rFonts w:cs="Arial"/>
          <w:bCs/>
          <w:color w:val="002060"/>
          <w:lang w:val="en-US"/>
        </w:rPr>
        <w:t xml:space="preserve">support </w:t>
      </w:r>
      <w:r w:rsidRPr="007C1109">
        <w:rPr>
          <w:rFonts w:cs="Arial"/>
          <w:bCs/>
          <w:color w:val="002060"/>
          <w:lang w:val="en-US"/>
        </w:rPr>
        <w:t xml:space="preserve">the day to day running of a busy </w:t>
      </w:r>
      <w:r w:rsidR="00F06B9E">
        <w:rPr>
          <w:rFonts w:cs="Arial"/>
          <w:bCs/>
          <w:color w:val="002060"/>
          <w:lang w:val="en-US"/>
        </w:rPr>
        <w:t>o</w:t>
      </w:r>
      <w:r w:rsidRPr="007C1109">
        <w:rPr>
          <w:rFonts w:cs="Arial"/>
          <w:bCs/>
          <w:color w:val="002060"/>
          <w:lang w:val="en-US"/>
        </w:rPr>
        <w:t>ffice environment</w:t>
      </w:r>
      <w:r w:rsidR="00F06B9E">
        <w:rPr>
          <w:rFonts w:cs="Arial"/>
          <w:bCs/>
          <w:color w:val="002060"/>
          <w:lang w:val="en-US"/>
        </w:rPr>
        <w:t>.</w:t>
      </w:r>
    </w:p>
    <w:p w14:paraId="22230585" w14:textId="77777777" w:rsidR="007C1109" w:rsidRDefault="007C1109" w:rsidP="00956AE2">
      <w:pPr>
        <w:spacing w:line="360" w:lineRule="auto"/>
        <w:jc w:val="both"/>
        <w:rPr>
          <w:rFonts w:cs="Arial"/>
          <w:b/>
          <w:bCs/>
          <w:color w:val="002060"/>
        </w:rPr>
      </w:pPr>
    </w:p>
    <w:p w14:paraId="03CA9E39" w14:textId="77777777" w:rsidR="007C1109" w:rsidRPr="00522AB1" w:rsidRDefault="007C1109" w:rsidP="00956AE2">
      <w:pPr>
        <w:spacing w:line="360" w:lineRule="auto"/>
        <w:jc w:val="both"/>
        <w:rPr>
          <w:rFonts w:cs="Arial"/>
          <w:b/>
          <w:u w:val="single"/>
        </w:rPr>
      </w:pPr>
      <w:r w:rsidRPr="00522AB1">
        <w:rPr>
          <w:rFonts w:cs="Arial"/>
          <w:b/>
          <w:color w:val="002060"/>
        </w:rPr>
        <w:t>Communication Responsibilities</w:t>
      </w:r>
      <w:r w:rsidRPr="00522AB1">
        <w:rPr>
          <w:rFonts w:cs="Arial"/>
          <w:b/>
        </w:rPr>
        <w:t xml:space="preserve"> </w:t>
      </w:r>
    </w:p>
    <w:p w14:paraId="08C1B305" w14:textId="77777777" w:rsidR="007C1109" w:rsidRPr="00522AB1" w:rsidRDefault="007C1109" w:rsidP="00956AE2">
      <w:pPr>
        <w:spacing w:line="360" w:lineRule="auto"/>
        <w:jc w:val="both"/>
        <w:rPr>
          <w:rFonts w:cs="Arial"/>
          <w:color w:val="002060"/>
        </w:rPr>
      </w:pPr>
      <w:r w:rsidRPr="00522AB1">
        <w:rPr>
          <w:rFonts w:cs="Arial"/>
          <w:color w:val="002060"/>
        </w:rPr>
        <w:t>To adopt a team approach and be a proactive team member</w:t>
      </w:r>
    </w:p>
    <w:p w14:paraId="09FD8BC1" w14:textId="77777777" w:rsidR="007C1109" w:rsidRPr="00522AB1" w:rsidRDefault="007C1109" w:rsidP="00956AE2">
      <w:pPr>
        <w:spacing w:line="360" w:lineRule="auto"/>
        <w:jc w:val="both"/>
        <w:rPr>
          <w:rFonts w:cs="Arial"/>
          <w:color w:val="002060"/>
        </w:rPr>
      </w:pPr>
      <w:r w:rsidRPr="00522AB1">
        <w:rPr>
          <w:rFonts w:cs="Arial"/>
          <w:color w:val="002060"/>
        </w:rPr>
        <w:t>To be non-judgemental and empathetic</w:t>
      </w:r>
    </w:p>
    <w:p w14:paraId="5EE722C9" w14:textId="77777777" w:rsidR="007C1109" w:rsidRPr="00522AB1" w:rsidRDefault="007C1109" w:rsidP="00956AE2">
      <w:pPr>
        <w:spacing w:line="360" w:lineRule="auto"/>
        <w:jc w:val="both"/>
        <w:rPr>
          <w:rFonts w:cs="Arial"/>
          <w:color w:val="002060"/>
        </w:rPr>
      </w:pPr>
      <w:r w:rsidRPr="00522AB1">
        <w:rPr>
          <w:rFonts w:cs="Arial"/>
          <w:color w:val="002060"/>
        </w:rPr>
        <w:t>To adhere to the policy of confidentiality and sharing of information</w:t>
      </w:r>
    </w:p>
    <w:p w14:paraId="642E5148" w14:textId="77777777" w:rsidR="007C1109" w:rsidRPr="00522AB1" w:rsidRDefault="007C1109" w:rsidP="00956AE2">
      <w:pPr>
        <w:spacing w:line="360" w:lineRule="auto"/>
        <w:jc w:val="both"/>
        <w:rPr>
          <w:rFonts w:cs="Arial"/>
          <w:color w:val="002060"/>
        </w:rPr>
      </w:pPr>
      <w:r w:rsidRPr="00522AB1">
        <w:rPr>
          <w:rFonts w:cs="Arial"/>
          <w:color w:val="002060"/>
        </w:rPr>
        <w:t>To be non-discriminatory</w:t>
      </w:r>
    </w:p>
    <w:p w14:paraId="5FF1364F" w14:textId="77777777" w:rsidR="007C1109" w:rsidRPr="00522AB1" w:rsidRDefault="007C1109" w:rsidP="00956AE2">
      <w:pPr>
        <w:spacing w:line="360" w:lineRule="auto"/>
        <w:jc w:val="both"/>
        <w:rPr>
          <w:rFonts w:cs="Arial"/>
          <w:color w:val="002060"/>
        </w:rPr>
      </w:pPr>
      <w:r w:rsidRPr="00522AB1">
        <w:rPr>
          <w:rFonts w:cs="Arial"/>
          <w:color w:val="002060"/>
        </w:rPr>
        <w:t>To promote positive perceptions of Bath Mind at all times</w:t>
      </w:r>
    </w:p>
    <w:p w14:paraId="43BD57E8" w14:textId="77777777" w:rsidR="007C1109" w:rsidRPr="00522AB1" w:rsidRDefault="007C1109" w:rsidP="00956AE2">
      <w:pPr>
        <w:spacing w:line="360" w:lineRule="auto"/>
        <w:jc w:val="both"/>
        <w:rPr>
          <w:rFonts w:cs="Arial"/>
          <w:color w:val="002060"/>
        </w:rPr>
      </w:pPr>
      <w:r w:rsidRPr="00522AB1">
        <w:rPr>
          <w:rFonts w:cs="Arial"/>
          <w:color w:val="002060"/>
        </w:rPr>
        <w:t>To liaise with users of Bath Mind services as required</w:t>
      </w:r>
    </w:p>
    <w:p w14:paraId="51E225A3" w14:textId="77777777" w:rsidR="007C1109" w:rsidRPr="00522AB1" w:rsidRDefault="007C1109" w:rsidP="00956AE2">
      <w:pPr>
        <w:spacing w:line="360" w:lineRule="auto"/>
        <w:jc w:val="both"/>
        <w:rPr>
          <w:rFonts w:cs="Arial"/>
          <w:color w:val="002060"/>
        </w:rPr>
      </w:pPr>
      <w:r w:rsidRPr="00522AB1">
        <w:rPr>
          <w:rFonts w:cs="Arial"/>
          <w:color w:val="002060"/>
        </w:rPr>
        <w:t>To maintain positive working relationships with other employees and volunteers of Bath Mind</w:t>
      </w:r>
    </w:p>
    <w:p w14:paraId="6BCACD8E" w14:textId="77777777" w:rsidR="007C1109" w:rsidRPr="00522AB1" w:rsidRDefault="007C1109" w:rsidP="00956AE2">
      <w:pPr>
        <w:spacing w:line="360" w:lineRule="auto"/>
        <w:jc w:val="both"/>
        <w:rPr>
          <w:rFonts w:cs="Arial"/>
          <w:color w:val="002060"/>
        </w:rPr>
      </w:pPr>
      <w:r w:rsidRPr="00522AB1">
        <w:rPr>
          <w:rFonts w:cs="Arial"/>
          <w:color w:val="002060"/>
        </w:rPr>
        <w:t xml:space="preserve">To attend supervision, </w:t>
      </w:r>
      <w:proofErr w:type="gramStart"/>
      <w:r w:rsidRPr="00522AB1">
        <w:rPr>
          <w:rFonts w:cs="Arial"/>
          <w:color w:val="002060"/>
        </w:rPr>
        <w:t>appraisals</w:t>
      </w:r>
      <w:proofErr w:type="gramEnd"/>
      <w:r w:rsidRPr="00522AB1">
        <w:rPr>
          <w:rFonts w:cs="Arial"/>
          <w:color w:val="002060"/>
        </w:rPr>
        <w:t xml:space="preserve"> and team meetings</w:t>
      </w:r>
    </w:p>
    <w:p w14:paraId="5E3CBDA4" w14:textId="77777777" w:rsidR="007C1109" w:rsidRPr="00522AB1" w:rsidRDefault="007C1109" w:rsidP="00956AE2">
      <w:pPr>
        <w:spacing w:line="360" w:lineRule="auto"/>
        <w:jc w:val="both"/>
        <w:rPr>
          <w:rFonts w:cs="Arial"/>
          <w:color w:val="002060"/>
        </w:rPr>
      </w:pPr>
      <w:r w:rsidRPr="00522AB1">
        <w:rPr>
          <w:rFonts w:cs="Arial"/>
          <w:color w:val="002060"/>
        </w:rPr>
        <w:t>To attend training and relevant courses for professional development</w:t>
      </w:r>
    </w:p>
    <w:p w14:paraId="197DC0C2" w14:textId="77777777" w:rsidR="007C1109" w:rsidRDefault="007C1109" w:rsidP="00956AE2">
      <w:pPr>
        <w:spacing w:line="360" w:lineRule="auto"/>
        <w:jc w:val="both"/>
        <w:rPr>
          <w:rFonts w:cs="Arial"/>
          <w:b/>
          <w:bCs/>
          <w:color w:val="002060"/>
        </w:rPr>
      </w:pPr>
    </w:p>
    <w:p w14:paraId="473FF180" w14:textId="586213F3" w:rsidR="007C1109" w:rsidRDefault="007C1109" w:rsidP="00956AE2">
      <w:pPr>
        <w:spacing w:line="360" w:lineRule="auto"/>
        <w:jc w:val="both"/>
        <w:rPr>
          <w:rFonts w:cs="Arial"/>
          <w:b/>
          <w:color w:val="002060"/>
        </w:rPr>
      </w:pPr>
      <w:r w:rsidRPr="00522AB1">
        <w:rPr>
          <w:rFonts w:cs="Arial"/>
          <w:b/>
          <w:color w:val="002060"/>
        </w:rPr>
        <w:t>Specific Responsibilities</w:t>
      </w:r>
    </w:p>
    <w:p w14:paraId="429C7BA2" w14:textId="77777777" w:rsidR="00634F5B" w:rsidRDefault="00634F5B" w:rsidP="00956AE2">
      <w:pPr>
        <w:spacing w:line="360" w:lineRule="auto"/>
        <w:jc w:val="both"/>
        <w:rPr>
          <w:rFonts w:cs="Arial"/>
          <w:b/>
          <w:bCs/>
          <w:color w:val="002060"/>
        </w:rPr>
      </w:pPr>
    </w:p>
    <w:p w14:paraId="27CEE19A" w14:textId="77777777" w:rsidR="00C57AB6" w:rsidRPr="007C1109" w:rsidRDefault="00C57AB6" w:rsidP="00956AE2">
      <w:pPr>
        <w:tabs>
          <w:tab w:val="left" w:pos="-720"/>
          <w:tab w:val="left" w:pos="0"/>
          <w:tab w:val="left" w:pos="720"/>
        </w:tabs>
        <w:suppressAutoHyphens/>
        <w:spacing w:line="360" w:lineRule="auto"/>
        <w:rPr>
          <w:rFonts w:cs="Arial"/>
          <w:color w:val="002060"/>
        </w:rPr>
      </w:pPr>
      <w:r w:rsidRPr="007C1109">
        <w:rPr>
          <w:rFonts w:cs="Arial"/>
          <w:color w:val="002060"/>
        </w:rPr>
        <w:t xml:space="preserve">To provide all aspects of administrative support to the Leadership Team, attending meetings and minute taking, as required. </w:t>
      </w:r>
    </w:p>
    <w:p w14:paraId="46B1A4F1" w14:textId="77777777" w:rsidR="00C57AB6" w:rsidRPr="007C1109" w:rsidRDefault="00C57AB6" w:rsidP="00956AE2">
      <w:pPr>
        <w:tabs>
          <w:tab w:val="left" w:pos="-720"/>
          <w:tab w:val="left" w:pos="0"/>
          <w:tab w:val="left" w:pos="720"/>
        </w:tabs>
        <w:suppressAutoHyphens/>
        <w:spacing w:line="360" w:lineRule="auto"/>
        <w:ind w:left="720"/>
        <w:rPr>
          <w:rFonts w:cs="Arial"/>
          <w:color w:val="002060"/>
        </w:rPr>
      </w:pPr>
    </w:p>
    <w:p w14:paraId="337D29B6" w14:textId="00B57673" w:rsidR="00C57AB6" w:rsidRPr="007C1109" w:rsidRDefault="00C57AB6" w:rsidP="00956AE2">
      <w:pPr>
        <w:tabs>
          <w:tab w:val="left" w:pos="-720"/>
          <w:tab w:val="left" w:pos="0"/>
          <w:tab w:val="left" w:pos="720"/>
        </w:tabs>
        <w:suppressAutoHyphens/>
        <w:spacing w:line="360" w:lineRule="auto"/>
        <w:rPr>
          <w:rFonts w:cs="Arial"/>
          <w:color w:val="002060"/>
        </w:rPr>
      </w:pPr>
      <w:r w:rsidRPr="007C1109">
        <w:rPr>
          <w:rFonts w:cs="Arial"/>
          <w:color w:val="002060"/>
        </w:rPr>
        <w:t>To be responsible for the scheduling</w:t>
      </w:r>
      <w:r w:rsidR="00BA3D68">
        <w:rPr>
          <w:rFonts w:cs="Arial"/>
          <w:color w:val="002060"/>
        </w:rPr>
        <w:t xml:space="preserve"> of</w:t>
      </w:r>
      <w:r w:rsidRPr="007C1109">
        <w:rPr>
          <w:rFonts w:cs="Arial"/>
          <w:color w:val="002060"/>
        </w:rPr>
        <w:t xml:space="preserve"> meetings and resolving diary conflicts</w:t>
      </w:r>
      <w:r w:rsidR="008A3E7C">
        <w:rPr>
          <w:rFonts w:cs="Arial"/>
          <w:color w:val="002060"/>
        </w:rPr>
        <w:t>.</w:t>
      </w:r>
    </w:p>
    <w:p w14:paraId="63B5FD03" w14:textId="77777777" w:rsidR="00C57AB6" w:rsidRPr="007C1109" w:rsidRDefault="00C57AB6" w:rsidP="00956AE2">
      <w:pPr>
        <w:tabs>
          <w:tab w:val="left" w:pos="-720"/>
          <w:tab w:val="left" w:pos="0"/>
          <w:tab w:val="left" w:pos="720"/>
        </w:tabs>
        <w:suppressAutoHyphens/>
        <w:spacing w:line="360" w:lineRule="auto"/>
        <w:rPr>
          <w:rFonts w:cs="Arial"/>
          <w:color w:val="002060"/>
        </w:rPr>
      </w:pPr>
    </w:p>
    <w:p w14:paraId="57B84A62" w14:textId="43374A54" w:rsidR="00C57AB6" w:rsidRPr="007C1109" w:rsidRDefault="00C57AB6" w:rsidP="00956AE2">
      <w:pPr>
        <w:tabs>
          <w:tab w:val="left" w:pos="-720"/>
          <w:tab w:val="left" w:pos="0"/>
          <w:tab w:val="left" w:pos="720"/>
        </w:tabs>
        <w:suppressAutoHyphens/>
        <w:spacing w:line="360" w:lineRule="auto"/>
        <w:rPr>
          <w:rFonts w:cs="Arial"/>
          <w:color w:val="002060"/>
        </w:rPr>
      </w:pPr>
      <w:r w:rsidRPr="007C1109">
        <w:rPr>
          <w:rFonts w:cs="Arial"/>
          <w:color w:val="002060"/>
        </w:rPr>
        <w:t xml:space="preserve">To prepare documents for members of the Leadership Team in advance of meetings, including agendas, papers for circulation, </w:t>
      </w:r>
      <w:proofErr w:type="gramStart"/>
      <w:r w:rsidRPr="007C1109">
        <w:rPr>
          <w:rFonts w:cs="Arial"/>
          <w:color w:val="002060"/>
        </w:rPr>
        <w:t>memos</w:t>
      </w:r>
      <w:proofErr w:type="gramEnd"/>
      <w:r w:rsidRPr="007C1109">
        <w:rPr>
          <w:rFonts w:cs="Arial"/>
          <w:color w:val="002060"/>
        </w:rPr>
        <w:t xml:space="preserve"> or presentations.</w:t>
      </w:r>
      <w:r w:rsidR="00D859A4">
        <w:rPr>
          <w:rFonts w:cs="Arial"/>
          <w:color w:val="002060"/>
        </w:rPr>
        <w:t xml:space="preserve"> To manage minutes and action logs.</w:t>
      </w:r>
    </w:p>
    <w:p w14:paraId="540A79D3" w14:textId="77777777" w:rsidR="00C57AB6" w:rsidRPr="007C1109" w:rsidRDefault="00C57AB6" w:rsidP="00956AE2">
      <w:pPr>
        <w:tabs>
          <w:tab w:val="left" w:pos="-720"/>
          <w:tab w:val="left" w:pos="0"/>
          <w:tab w:val="left" w:pos="720"/>
        </w:tabs>
        <w:suppressAutoHyphens/>
        <w:spacing w:line="360" w:lineRule="auto"/>
        <w:rPr>
          <w:rFonts w:cs="Arial"/>
          <w:color w:val="002060"/>
        </w:rPr>
      </w:pPr>
    </w:p>
    <w:p w14:paraId="30F086E5" w14:textId="2C358A6E" w:rsidR="00C57AB6" w:rsidRPr="007C1109" w:rsidRDefault="00C57AB6" w:rsidP="00956AE2">
      <w:pPr>
        <w:tabs>
          <w:tab w:val="left" w:pos="-720"/>
          <w:tab w:val="left" w:pos="0"/>
          <w:tab w:val="left" w:pos="720"/>
        </w:tabs>
        <w:suppressAutoHyphens/>
        <w:spacing w:line="360" w:lineRule="auto"/>
        <w:rPr>
          <w:rFonts w:cs="Arial"/>
          <w:color w:val="002060"/>
        </w:rPr>
      </w:pPr>
      <w:r w:rsidRPr="007C1109">
        <w:rPr>
          <w:rFonts w:cs="Arial"/>
          <w:color w:val="002060"/>
        </w:rPr>
        <w:t>To be responsible for overseeing the administration of the board of trustees – preparing and sending out papers, facilitating the practicalities of the meeting and attending to take minutes and following through on specific actions.</w:t>
      </w:r>
      <w:r w:rsidR="00BE34B9">
        <w:rPr>
          <w:rFonts w:cs="Arial"/>
          <w:color w:val="002060"/>
        </w:rPr>
        <w:t xml:space="preserve"> </w:t>
      </w:r>
    </w:p>
    <w:p w14:paraId="1673C09B" w14:textId="77777777" w:rsidR="00C57AB6" w:rsidRPr="007C1109" w:rsidRDefault="00C57AB6" w:rsidP="00956AE2">
      <w:pPr>
        <w:tabs>
          <w:tab w:val="left" w:pos="-720"/>
          <w:tab w:val="left" w:pos="0"/>
          <w:tab w:val="left" w:pos="720"/>
        </w:tabs>
        <w:suppressAutoHyphens/>
        <w:spacing w:line="360" w:lineRule="auto"/>
        <w:rPr>
          <w:rFonts w:cs="Arial"/>
          <w:color w:val="002060"/>
        </w:rPr>
      </w:pPr>
    </w:p>
    <w:p w14:paraId="71B0C3BC" w14:textId="77777777" w:rsidR="00C57AB6" w:rsidRPr="007C1109" w:rsidRDefault="00C57AB6" w:rsidP="00956AE2">
      <w:pPr>
        <w:tabs>
          <w:tab w:val="left" w:pos="-720"/>
          <w:tab w:val="left" w:pos="0"/>
          <w:tab w:val="left" w:pos="720"/>
        </w:tabs>
        <w:suppressAutoHyphens/>
        <w:spacing w:line="360" w:lineRule="auto"/>
        <w:rPr>
          <w:rFonts w:cs="Arial"/>
          <w:color w:val="002060"/>
        </w:rPr>
      </w:pPr>
      <w:r w:rsidRPr="007C1109">
        <w:rPr>
          <w:rFonts w:cs="Arial"/>
          <w:color w:val="002060"/>
        </w:rPr>
        <w:t xml:space="preserve">To take the lead in ensuring compliance with governance, including updates and amendments for Charity Commission, Companies </w:t>
      </w:r>
      <w:proofErr w:type="gramStart"/>
      <w:r w:rsidRPr="007C1109">
        <w:rPr>
          <w:rFonts w:cs="Arial"/>
          <w:color w:val="002060"/>
        </w:rPr>
        <w:t>House</w:t>
      </w:r>
      <w:proofErr w:type="gramEnd"/>
      <w:r w:rsidRPr="007C1109">
        <w:rPr>
          <w:rFonts w:cs="Arial"/>
          <w:color w:val="002060"/>
        </w:rPr>
        <w:t xml:space="preserve"> or other regulatory bodies.</w:t>
      </w:r>
    </w:p>
    <w:p w14:paraId="255203CD" w14:textId="77777777" w:rsidR="00C57AB6" w:rsidRPr="007C1109" w:rsidRDefault="00C57AB6" w:rsidP="00956AE2">
      <w:pPr>
        <w:pStyle w:val="ListParagraph"/>
        <w:spacing w:line="360" w:lineRule="auto"/>
        <w:rPr>
          <w:rFonts w:cs="Arial"/>
          <w:color w:val="002060"/>
        </w:rPr>
      </w:pPr>
    </w:p>
    <w:p w14:paraId="566896BA" w14:textId="77777777" w:rsidR="00C57AB6" w:rsidRPr="007C1109" w:rsidRDefault="00C57AB6" w:rsidP="00956AE2">
      <w:pPr>
        <w:tabs>
          <w:tab w:val="left" w:pos="-720"/>
          <w:tab w:val="left" w:pos="0"/>
          <w:tab w:val="left" w:pos="720"/>
        </w:tabs>
        <w:suppressAutoHyphens/>
        <w:spacing w:line="360" w:lineRule="auto"/>
        <w:rPr>
          <w:rFonts w:cs="Arial"/>
          <w:color w:val="002060"/>
        </w:rPr>
      </w:pPr>
      <w:r w:rsidRPr="007C1109">
        <w:rPr>
          <w:rFonts w:cs="Arial"/>
          <w:color w:val="002060"/>
        </w:rPr>
        <w:t>To maintain and update trustee / members records.</w:t>
      </w:r>
    </w:p>
    <w:p w14:paraId="056B53D0" w14:textId="77777777" w:rsidR="00C57AB6" w:rsidRPr="007C1109" w:rsidRDefault="00C57AB6" w:rsidP="00956AE2">
      <w:pPr>
        <w:tabs>
          <w:tab w:val="left" w:pos="-720"/>
          <w:tab w:val="left" w:pos="0"/>
          <w:tab w:val="left" w:pos="720"/>
        </w:tabs>
        <w:suppressAutoHyphens/>
        <w:spacing w:line="360" w:lineRule="auto"/>
        <w:rPr>
          <w:rFonts w:cs="Arial"/>
          <w:color w:val="002060"/>
        </w:rPr>
      </w:pPr>
    </w:p>
    <w:p w14:paraId="017AF7CE" w14:textId="3CE287A2" w:rsidR="00C57AB6" w:rsidRPr="007C1109" w:rsidRDefault="00C57AB6" w:rsidP="00956AE2">
      <w:pPr>
        <w:tabs>
          <w:tab w:val="left" w:pos="-720"/>
          <w:tab w:val="left" w:pos="0"/>
          <w:tab w:val="left" w:pos="720"/>
        </w:tabs>
        <w:suppressAutoHyphens/>
        <w:spacing w:line="360" w:lineRule="auto"/>
        <w:rPr>
          <w:rFonts w:cs="Arial"/>
          <w:color w:val="002060"/>
        </w:rPr>
      </w:pPr>
      <w:r w:rsidRPr="007C1109">
        <w:rPr>
          <w:rFonts w:cs="Arial"/>
          <w:color w:val="002060"/>
        </w:rPr>
        <w:t xml:space="preserve">To provide effective </w:t>
      </w:r>
      <w:r w:rsidR="00ED33C0">
        <w:rPr>
          <w:rFonts w:cs="Arial"/>
          <w:color w:val="002060"/>
        </w:rPr>
        <w:t xml:space="preserve">support </w:t>
      </w:r>
      <w:r w:rsidR="00331CC1">
        <w:rPr>
          <w:rFonts w:cs="Arial"/>
          <w:color w:val="002060"/>
        </w:rPr>
        <w:t xml:space="preserve">as part of </w:t>
      </w:r>
      <w:r w:rsidRPr="007C1109">
        <w:rPr>
          <w:rFonts w:cs="Arial"/>
          <w:color w:val="002060"/>
        </w:rPr>
        <w:t xml:space="preserve">a small team of </w:t>
      </w:r>
      <w:r w:rsidR="00331CC1">
        <w:rPr>
          <w:rFonts w:cs="Arial"/>
          <w:color w:val="002060"/>
        </w:rPr>
        <w:t>office</w:t>
      </w:r>
      <w:r w:rsidRPr="007C1109">
        <w:rPr>
          <w:rFonts w:cs="Arial"/>
          <w:color w:val="002060"/>
        </w:rPr>
        <w:t xml:space="preserve"> staff</w:t>
      </w:r>
      <w:r w:rsidR="00331CC1">
        <w:rPr>
          <w:rFonts w:cs="Arial"/>
          <w:color w:val="002060"/>
        </w:rPr>
        <w:t>.</w:t>
      </w:r>
    </w:p>
    <w:p w14:paraId="658157E0" w14:textId="77777777" w:rsidR="00C57AB6" w:rsidRPr="007C1109" w:rsidRDefault="00C57AB6" w:rsidP="00956AE2">
      <w:pPr>
        <w:pStyle w:val="ListParagraph"/>
        <w:spacing w:line="360" w:lineRule="auto"/>
        <w:rPr>
          <w:rFonts w:cs="Arial"/>
          <w:color w:val="002060"/>
        </w:rPr>
      </w:pPr>
    </w:p>
    <w:p w14:paraId="2E151581" w14:textId="18864DDE" w:rsidR="00C57AB6" w:rsidRPr="007C1109" w:rsidRDefault="00C57AB6" w:rsidP="00956AE2">
      <w:pPr>
        <w:tabs>
          <w:tab w:val="left" w:pos="-720"/>
          <w:tab w:val="left" w:pos="0"/>
          <w:tab w:val="left" w:pos="720"/>
        </w:tabs>
        <w:suppressAutoHyphens/>
        <w:spacing w:line="360" w:lineRule="auto"/>
        <w:rPr>
          <w:rFonts w:cs="Arial"/>
          <w:color w:val="002060"/>
        </w:rPr>
      </w:pPr>
      <w:r w:rsidRPr="007C1109">
        <w:rPr>
          <w:rFonts w:cs="Arial"/>
          <w:color w:val="002060"/>
        </w:rPr>
        <w:t xml:space="preserve">To </w:t>
      </w:r>
      <w:r w:rsidR="00F91CDA">
        <w:rPr>
          <w:rFonts w:cs="Arial"/>
          <w:color w:val="002060"/>
        </w:rPr>
        <w:t xml:space="preserve">be the </w:t>
      </w:r>
      <w:r w:rsidR="007950FC">
        <w:rPr>
          <w:rFonts w:cs="Arial"/>
          <w:color w:val="002060"/>
        </w:rPr>
        <w:t xml:space="preserve">first </w:t>
      </w:r>
      <w:r w:rsidR="00095B16">
        <w:rPr>
          <w:rFonts w:cs="Arial"/>
          <w:color w:val="002060"/>
        </w:rPr>
        <w:t xml:space="preserve">point </w:t>
      </w:r>
      <w:r w:rsidR="00F91CDA">
        <w:rPr>
          <w:rFonts w:cs="Arial"/>
          <w:color w:val="002060"/>
        </w:rPr>
        <w:t xml:space="preserve">of </w:t>
      </w:r>
      <w:r w:rsidR="00095B16">
        <w:rPr>
          <w:rFonts w:cs="Arial"/>
          <w:color w:val="002060"/>
        </w:rPr>
        <w:t>contact for phone calls and emails</w:t>
      </w:r>
      <w:r w:rsidRPr="007C1109">
        <w:rPr>
          <w:rFonts w:cs="Arial"/>
          <w:color w:val="002060"/>
        </w:rPr>
        <w:t>.</w:t>
      </w:r>
    </w:p>
    <w:p w14:paraId="79E6AEBB" w14:textId="77777777" w:rsidR="00C57AB6" w:rsidRPr="007C1109" w:rsidRDefault="00C57AB6" w:rsidP="00956AE2">
      <w:pPr>
        <w:pStyle w:val="ListParagraph"/>
        <w:spacing w:line="360" w:lineRule="auto"/>
        <w:rPr>
          <w:rFonts w:cs="Arial"/>
          <w:color w:val="002060"/>
        </w:rPr>
      </w:pPr>
    </w:p>
    <w:p w14:paraId="21CA36F8" w14:textId="26B52378" w:rsidR="00C57AB6" w:rsidRPr="007C1109" w:rsidRDefault="00C57AB6" w:rsidP="00956AE2">
      <w:pPr>
        <w:tabs>
          <w:tab w:val="left" w:pos="-720"/>
          <w:tab w:val="left" w:pos="0"/>
          <w:tab w:val="left" w:pos="720"/>
        </w:tabs>
        <w:suppressAutoHyphens/>
        <w:spacing w:line="360" w:lineRule="auto"/>
        <w:rPr>
          <w:rFonts w:cs="Arial"/>
          <w:color w:val="002060"/>
        </w:rPr>
      </w:pPr>
      <w:r w:rsidRPr="007C1109">
        <w:rPr>
          <w:rFonts w:cs="Arial"/>
          <w:color w:val="002060"/>
        </w:rPr>
        <w:t xml:space="preserve">To have </w:t>
      </w:r>
      <w:r w:rsidR="004E5BC0">
        <w:rPr>
          <w:rFonts w:cs="Arial"/>
          <w:color w:val="002060"/>
        </w:rPr>
        <w:t xml:space="preserve">a </w:t>
      </w:r>
      <w:r w:rsidRPr="007C1109">
        <w:rPr>
          <w:rFonts w:cs="Arial"/>
          <w:color w:val="002060"/>
        </w:rPr>
        <w:t>broad knowledge of the full range of Microsoft Office tools available</w:t>
      </w:r>
      <w:r w:rsidR="00420D55">
        <w:rPr>
          <w:rFonts w:cs="Arial"/>
          <w:color w:val="002060"/>
        </w:rPr>
        <w:t xml:space="preserve"> to a high level</w:t>
      </w:r>
      <w:r w:rsidRPr="007C1109">
        <w:rPr>
          <w:rFonts w:cs="Arial"/>
          <w:color w:val="002060"/>
        </w:rPr>
        <w:t xml:space="preserve"> and how they can be used to support administrative functions</w:t>
      </w:r>
      <w:r w:rsidR="00E1023A">
        <w:rPr>
          <w:rFonts w:cs="Arial"/>
          <w:color w:val="002060"/>
        </w:rPr>
        <w:t xml:space="preserve">, including development of PowerPoint slides, excel </w:t>
      </w:r>
      <w:r w:rsidR="003D720B">
        <w:rPr>
          <w:rFonts w:cs="Arial"/>
          <w:color w:val="002060"/>
        </w:rPr>
        <w:t>action logs.</w:t>
      </w:r>
    </w:p>
    <w:p w14:paraId="65AB8575" w14:textId="77777777" w:rsidR="00C57AB6" w:rsidRPr="007C1109" w:rsidRDefault="00C57AB6" w:rsidP="00956AE2">
      <w:pPr>
        <w:pStyle w:val="ListParagraph"/>
        <w:spacing w:line="360" w:lineRule="auto"/>
        <w:rPr>
          <w:rFonts w:cs="Arial"/>
          <w:color w:val="002060"/>
        </w:rPr>
      </w:pPr>
    </w:p>
    <w:p w14:paraId="002BD0A5" w14:textId="77777777" w:rsidR="00C57AB6" w:rsidRPr="007C1109" w:rsidRDefault="00C57AB6" w:rsidP="00956AE2">
      <w:pPr>
        <w:tabs>
          <w:tab w:val="left" w:pos="-720"/>
          <w:tab w:val="left" w:pos="0"/>
          <w:tab w:val="left" w:pos="720"/>
        </w:tabs>
        <w:suppressAutoHyphens/>
        <w:spacing w:line="360" w:lineRule="auto"/>
        <w:rPr>
          <w:rFonts w:cs="Arial"/>
          <w:color w:val="002060"/>
        </w:rPr>
      </w:pPr>
      <w:r w:rsidRPr="007C1109">
        <w:rPr>
          <w:rFonts w:cs="Arial"/>
          <w:color w:val="002060"/>
        </w:rPr>
        <w:t>To deal with sensitive information, ensuring confidentiality is maintained at all times.</w:t>
      </w:r>
    </w:p>
    <w:p w14:paraId="2BEFF613" w14:textId="77777777" w:rsidR="00C57AB6" w:rsidRPr="007C1109" w:rsidRDefault="00C57AB6" w:rsidP="00956AE2">
      <w:pPr>
        <w:pStyle w:val="ListParagraph"/>
        <w:spacing w:line="360" w:lineRule="auto"/>
        <w:rPr>
          <w:rFonts w:cs="Arial"/>
          <w:color w:val="002060"/>
        </w:rPr>
      </w:pPr>
    </w:p>
    <w:p w14:paraId="51FAF9FD" w14:textId="1D1D9026" w:rsidR="00C57AB6" w:rsidRPr="007C1109" w:rsidRDefault="00C57AB6" w:rsidP="00956AE2">
      <w:pPr>
        <w:tabs>
          <w:tab w:val="left" w:pos="-720"/>
          <w:tab w:val="left" w:pos="0"/>
          <w:tab w:val="left" w:pos="720"/>
        </w:tabs>
        <w:suppressAutoHyphens/>
        <w:spacing w:line="360" w:lineRule="auto"/>
        <w:rPr>
          <w:rFonts w:cs="Arial"/>
          <w:color w:val="002060"/>
        </w:rPr>
      </w:pPr>
      <w:r w:rsidRPr="007C1109">
        <w:rPr>
          <w:rFonts w:cs="Arial"/>
          <w:color w:val="002060"/>
        </w:rPr>
        <w:t>To make all necessary arrangements in relation to travel, accommodation etc</w:t>
      </w:r>
      <w:r w:rsidR="003D720B">
        <w:rPr>
          <w:rFonts w:cs="Arial"/>
          <w:color w:val="002060"/>
        </w:rPr>
        <w:t>.</w:t>
      </w:r>
      <w:r w:rsidRPr="007C1109">
        <w:rPr>
          <w:rFonts w:cs="Arial"/>
          <w:color w:val="002060"/>
        </w:rPr>
        <w:t xml:space="preserve"> for senior staff and trustees attending external meetings.</w:t>
      </w:r>
    </w:p>
    <w:p w14:paraId="2455390D" w14:textId="77777777" w:rsidR="00C57AB6" w:rsidRPr="007C1109" w:rsidRDefault="00C57AB6" w:rsidP="00956AE2">
      <w:pPr>
        <w:pStyle w:val="ListParagraph"/>
        <w:spacing w:line="360" w:lineRule="auto"/>
        <w:rPr>
          <w:rFonts w:cs="Arial"/>
          <w:color w:val="002060"/>
        </w:rPr>
      </w:pPr>
    </w:p>
    <w:p w14:paraId="747A6EE7" w14:textId="139F663A" w:rsidR="00C57AB6" w:rsidRPr="007C1109" w:rsidRDefault="00C57AB6" w:rsidP="00956AE2">
      <w:pPr>
        <w:tabs>
          <w:tab w:val="left" w:pos="-720"/>
          <w:tab w:val="left" w:pos="0"/>
          <w:tab w:val="left" w:pos="720"/>
        </w:tabs>
        <w:suppressAutoHyphens/>
        <w:spacing w:line="360" w:lineRule="auto"/>
        <w:rPr>
          <w:rFonts w:cs="Arial"/>
          <w:color w:val="002060"/>
        </w:rPr>
      </w:pPr>
      <w:r w:rsidRPr="007C1109">
        <w:rPr>
          <w:rFonts w:cs="Arial"/>
          <w:color w:val="002060"/>
        </w:rPr>
        <w:t>To organise and arrange events, including but not limit</w:t>
      </w:r>
      <w:r w:rsidR="008670DF">
        <w:rPr>
          <w:rFonts w:cs="Arial"/>
          <w:color w:val="002060"/>
        </w:rPr>
        <w:t>ed</w:t>
      </w:r>
      <w:r w:rsidRPr="007C1109">
        <w:rPr>
          <w:rFonts w:cs="Arial"/>
          <w:color w:val="002060"/>
        </w:rPr>
        <w:t xml:space="preserve"> to conferences, away days, </w:t>
      </w:r>
      <w:proofErr w:type="gramStart"/>
      <w:r w:rsidRPr="007C1109">
        <w:rPr>
          <w:rFonts w:cs="Arial"/>
          <w:color w:val="002060"/>
        </w:rPr>
        <w:t>AGM</w:t>
      </w:r>
      <w:r w:rsidR="004A71E4">
        <w:rPr>
          <w:rFonts w:cs="Arial"/>
          <w:color w:val="002060"/>
        </w:rPr>
        <w:t>s</w:t>
      </w:r>
      <w:proofErr w:type="gramEnd"/>
      <w:r w:rsidRPr="007C1109">
        <w:rPr>
          <w:rFonts w:cs="Arial"/>
          <w:color w:val="002060"/>
        </w:rPr>
        <w:t xml:space="preserve"> or other stakeholder meetings.</w:t>
      </w:r>
    </w:p>
    <w:p w14:paraId="17FD8330" w14:textId="77777777" w:rsidR="00C57AB6" w:rsidRPr="007C1109" w:rsidRDefault="00C57AB6" w:rsidP="00956AE2">
      <w:pPr>
        <w:pStyle w:val="ListParagraph"/>
        <w:spacing w:line="360" w:lineRule="auto"/>
        <w:rPr>
          <w:rFonts w:cs="Arial"/>
          <w:color w:val="002060"/>
        </w:rPr>
      </w:pPr>
    </w:p>
    <w:p w14:paraId="739E983C" w14:textId="77777777" w:rsidR="00C57AB6" w:rsidRPr="007C1109" w:rsidRDefault="00C57AB6" w:rsidP="00956AE2">
      <w:pPr>
        <w:tabs>
          <w:tab w:val="left" w:pos="-720"/>
          <w:tab w:val="left" w:pos="0"/>
          <w:tab w:val="left" w:pos="720"/>
        </w:tabs>
        <w:suppressAutoHyphens/>
        <w:spacing w:line="360" w:lineRule="auto"/>
        <w:rPr>
          <w:rFonts w:cs="Arial"/>
          <w:color w:val="002060"/>
        </w:rPr>
      </w:pPr>
      <w:r w:rsidRPr="007C1109">
        <w:rPr>
          <w:rFonts w:cs="Arial"/>
          <w:color w:val="002060"/>
        </w:rPr>
        <w:t>To deal with telephone calls sensitively, recording messages and ensuring these reach appropriate staff members using agreed procedures.</w:t>
      </w:r>
    </w:p>
    <w:p w14:paraId="264320CC" w14:textId="77777777" w:rsidR="00C57AB6" w:rsidRPr="007C1109" w:rsidRDefault="00C57AB6" w:rsidP="00956AE2">
      <w:pPr>
        <w:pStyle w:val="ListParagraph"/>
        <w:spacing w:line="360" w:lineRule="auto"/>
        <w:rPr>
          <w:rFonts w:cs="Arial"/>
          <w:color w:val="002060"/>
        </w:rPr>
      </w:pPr>
    </w:p>
    <w:p w14:paraId="784DF445" w14:textId="77777777" w:rsidR="00C57AB6" w:rsidRPr="007C1109" w:rsidRDefault="00C57AB6" w:rsidP="00956AE2">
      <w:pPr>
        <w:tabs>
          <w:tab w:val="left" w:pos="-720"/>
          <w:tab w:val="left" w:pos="0"/>
          <w:tab w:val="left" w:pos="720"/>
        </w:tabs>
        <w:suppressAutoHyphens/>
        <w:spacing w:line="360" w:lineRule="auto"/>
        <w:rPr>
          <w:rFonts w:cs="Arial"/>
          <w:color w:val="002060"/>
        </w:rPr>
      </w:pPr>
      <w:r w:rsidRPr="007C1109">
        <w:rPr>
          <w:rFonts w:cs="Arial"/>
          <w:color w:val="002060"/>
        </w:rPr>
        <w:t xml:space="preserve">To arrange and co-ordinate trustee inductions and ongoing training. </w:t>
      </w:r>
    </w:p>
    <w:p w14:paraId="61A0E3D0" w14:textId="77777777" w:rsidR="00C57AB6" w:rsidRPr="007C1109" w:rsidRDefault="00C57AB6" w:rsidP="00956AE2">
      <w:pPr>
        <w:pStyle w:val="ListParagraph"/>
        <w:spacing w:line="360" w:lineRule="auto"/>
        <w:rPr>
          <w:rFonts w:cs="Arial"/>
          <w:color w:val="002060"/>
        </w:rPr>
      </w:pPr>
    </w:p>
    <w:p w14:paraId="27D1B182" w14:textId="77777777" w:rsidR="007C418C" w:rsidRPr="007C1109" w:rsidRDefault="007C418C" w:rsidP="00956AE2">
      <w:pPr>
        <w:tabs>
          <w:tab w:val="left" w:pos="-720"/>
          <w:tab w:val="left" w:pos="0"/>
          <w:tab w:val="left" w:pos="720"/>
        </w:tabs>
        <w:suppressAutoHyphens/>
        <w:spacing w:line="360" w:lineRule="auto"/>
        <w:rPr>
          <w:rFonts w:cs="Arial"/>
          <w:color w:val="002060"/>
        </w:rPr>
      </w:pPr>
      <w:r w:rsidRPr="007C1109">
        <w:rPr>
          <w:rFonts w:cs="Arial"/>
          <w:color w:val="002060"/>
        </w:rPr>
        <w:t>To create, update and maintain key distribution lists.</w:t>
      </w:r>
    </w:p>
    <w:p w14:paraId="32939D7F" w14:textId="77777777" w:rsidR="007C418C" w:rsidRPr="007C1109" w:rsidRDefault="007C418C" w:rsidP="00956AE2">
      <w:pPr>
        <w:pStyle w:val="ListParagraph"/>
        <w:spacing w:line="360" w:lineRule="auto"/>
        <w:rPr>
          <w:rFonts w:cs="Arial"/>
          <w:color w:val="002060"/>
        </w:rPr>
      </w:pPr>
    </w:p>
    <w:p w14:paraId="640DDFBC" w14:textId="77777777" w:rsidR="007C418C" w:rsidRPr="007C1109" w:rsidRDefault="007C418C" w:rsidP="00956AE2">
      <w:pPr>
        <w:tabs>
          <w:tab w:val="left" w:pos="-720"/>
          <w:tab w:val="left" w:pos="0"/>
          <w:tab w:val="left" w:pos="720"/>
        </w:tabs>
        <w:suppressAutoHyphens/>
        <w:spacing w:line="360" w:lineRule="auto"/>
        <w:rPr>
          <w:rFonts w:cs="Arial"/>
          <w:color w:val="002060"/>
        </w:rPr>
      </w:pPr>
      <w:r w:rsidRPr="007C1109">
        <w:rPr>
          <w:rFonts w:cs="Arial"/>
          <w:color w:val="002060"/>
        </w:rPr>
        <w:lastRenderedPageBreak/>
        <w:t>To develop and administer effective and efficient filing systems for senior management, when required (electronic &amp; paper).</w:t>
      </w:r>
    </w:p>
    <w:p w14:paraId="034D1DE5" w14:textId="77777777" w:rsidR="007C418C" w:rsidRPr="007C1109" w:rsidRDefault="007C418C" w:rsidP="00956AE2">
      <w:pPr>
        <w:pStyle w:val="ListParagraph"/>
        <w:spacing w:line="360" w:lineRule="auto"/>
        <w:rPr>
          <w:rFonts w:cs="Arial"/>
          <w:color w:val="002060"/>
        </w:rPr>
      </w:pPr>
    </w:p>
    <w:p w14:paraId="533DA074" w14:textId="0A027F79" w:rsidR="007C418C" w:rsidRDefault="007C418C" w:rsidP="00956AE2">
      <w:pPr>
        <w:suppressAutoHyphens/>
        <w:spacing w:line="360" w:lineRule="auto"/>
        <w:rPr>
          <w:rFonts w:cs="Arial"/>
          <w:color w:val="002060"/>
        </w:rPr>
      </w:pPr>
      <w:r w:rsidRPr="007C1109">
        <w:rPr>
          <w:rFonts w:cs="Arial"/>
          <w:color w:val="002060"/>
        </w:rPr>
        <w:t xml:space="preserve">To ensure that all activities undertaken on behalf of </w:t>
      </w:r>
      <w:r w:rsidR="00441BAC">
        <w:rPr>
          <w:rFonts w:cs="Arial"/>
          <w:color w:val="002060"/>
        </w:rPr>
        <w:t>Bath</w:t>
      </w:r>
      <w:r w:rsidRPr="007C1109">
        <w:rPr>
          <w:rFonts w:cs="Arial"/>
          <w:color w:val="002060"/>
        </w:rPr>
        <w:t xml:space="preserve"> Mind, externally or internally, are executed in accordance with the overall aims of the organisation and in line with policies and procedures.</w:t>
      </w:r>
    </w:p>
    <w:p w14:paraId="1CE0FB48" w14:textId="7E14C714" w:rsidR="00BE34B9" w:rsidRDefault="00BE34B9" w:rsidP="00956AE2">
      <w:pPr>
        <w:suppressAutoHyphens/>
        <w:spacing w:line="360" w:lineRule="auto"/>
        <w:rPr>
          <w:rFonts w:cs="Arial"/>
          <w:color w:val="002060"/>
        </w:rPr>
      </w:pPr>
    </w:p>
    <w:p w14:paraId="1D79B58D" w14:textId="77777777" w:rsidR="00BE34B9" w:rsidRPr="002072DD" w:rsidRDefault="00BE34B9" w:rsidP="00956AE2">
      <w:pPr>
        <w:spacing w:line="360" w:lineRule="auto"/>
        <w:rPr>
          <w:rFonts w:cs="Arial"/>
          <w:color w:val="002060"/>
        </w:rPr>
      </w:pPr>
      <w:r w:rsidRPr="002072DD">
        <w:rPr>
          <w:rFonts w:cs="Arial"/>
          <w:color w:val="002060"/>
        </w:rPr>
        <w:t>To manage the arrangements for maintaining stocks of stationery &amp; office equipment</w:t>
      </w:r>
    </w:p>
    <w:p w14:paraId="6136A249" w14:textId="77777777" w:rsidR="00BE34B9" w:rsidRPr="002072DD" w:rsidRDefault="00BE34B9" w:rsidP="00956AE2">
      <w:pPr>
        <w:spacing w:line="360" w:lineRule="auto"/>
        <w:rPr>
          <w:rFonts w:cs="Arial"/>
          <w:color w:val="002060"/>
        </w:rPr>
      </w:pPr>
    </w:p>
    <w:p w14:paraId="07FCAFFA" w14:textId="77777777" w:rsidR="00BE34B9" w:rsidRPr="002072DD" w:rsidRDefault="00BE34B9" w:rsidP="00956AE2">
      <w:pPr>
        <w:spacing w:line="360" w:lineRule="auto"/>
        <w:rPr>
          <w:rFonts w:cs="Arial"/>
          <w:color w:val="002060"/>
        </w:rPr>
      </w:pPr>
      <w:r w:rsidRPr="002072DD">
        <w:rPr>
          <w:rFonts w:cs="Arial"/>
          <w:color w:val="002060"/>
        </w:rPr>
        <w:t xml:space="preserve">To liaise with suppliers, compare prices and organise a change of suppliers if required </w:t>
      </w:r>
    </w:p>
    <w:p w14:paraId="258CE0D4" w14:textId="77777777" w:rsidR="00BE34B9" w:rsidRPr="002072DD" w:rsidRDefault="00BE34B9" w:rsidP="00956AE2">
      <w:pPr>
        <w:spacing w:line="360" w:lineRule="auto"/>
        <w:rPr>
          <w:rFonts w:cs="Arial"/>
          <w:color w:val="002060"/>
        </w:rPr>
      </w:pPr>
    </w:p>
    <w:p w14:paraId="2899E801" w14:textId="77777777" w:rsidR="00BE34B9" w:rsidRPr="002072DD" w:rsidRDefault="00BE34B9" w:rsidP="00956AE2">
      <w:pPr>
        <w:spacing w:line="360" w:lineRule="auto"/>
        <w:rPr>
          <w:rFonts w:cs="Arial"/>
          <w:color w:val="002060"/>
        </w:rPr>
      </w:pPr>
      <w:r w:rsidRPr="002072DD">
        <w:rPr>
          <w:rFonts w:cs="Arial"/>
          <w:color w:val="002060"/>
        </w:rPr>
        <w:t>To support the Office Manager with Health and Safety administration and tasks</w:t>
      </w:r>
    </w:p>
    <w:p w14:paraId="336630AD" w14:textId="77777777" w:rsidR="00BE34B9" w:rsidRPr="002072DD" w:rsidRDefault="00BE34B9" w:rsidP="00956AE2">
      <w:pPr>
        <w:spacing w:line="360" w:lineRule="auto"/>
        <w:rPr>
          <w:rFonts w:cs="Arial"/>
          <w:color w:val="002060"/>
        </w:rPr>
      </w:pPr>
    </w:p>
    <w:p w14:paraId="26D6E506" w14:textId="77777777" w:rsidR="00BE34B9" w:rsidRPr="002072DD" w:rsidRDefault="00BE34B9" w:rsidP="00956AE2">
      <w:pPr>
        <w:spacing w:line="360" w:lineRule="auto"/>
        <w:rPr>
          <w:rFonts w:cs="Arial"/>
          <w:color w:val="002060"/>
        </w:rPr>
      </w:pPr>
      <w:r w:rsidRPr="002072DD">
        <w:rPr>
          <w:rFonts w:cs="Arial"/>
          <w:color w:val="002060"/>
        </w:rPr>
        <w:t>To sort and distribute mail to the appropriate people</w:t>
      </w:r>
    </w:p>
    <w:p w14:paraId="7E2646DE" w14:textId="77777777" w:rsidR="00BE34B9" w:rsidRDefault="00BE34B9" w:rsidP="00956AE2">
      <w:pPr>
        <w:suppressAutoHyphens/>
        <w:spacing w:line="360" w:lineRule="auto"/>
        <w:rPr>
          <w:rFonts w:cs="Arial"/>
          <w:color w:val="002060"/>
        </w:rPr>
      </w:pPr>
    </w:p>
    <w:p w14:paraId="37A9D94F" w14:textId="0E02B8A3" w:rsidR="00BE34B9" w:rsidRPr="007C1109" w:rsidRDefault="00BE34B9" w:rsidP="00956AE2">
      <w:pPr>
        <w:suppressAutoHyphens/>
        <w:spacing w:line="360" w:lineRule="auto"/>
        <w:rPr>
          <w:rFonts w:cs="Arial"/>
          <w:color w:val="002060"/>
        </w:rPr>
      </w:pPr>
      <w:r>
        <w:rPr>
          <w:rFonts w:cs="Arial"/>
          <w:color w:val="002060"/>
        </w:rPr>
        <w:t xml:space="preserve">To </w:t>
      </w:r>
      <w:r w:rsidR="008E4F23">
        <w:rPr>
          <w:rFonts w:cs="Arial"/>
          <w:color w:val="002060"/>
        </w:rPr>
        <w:t xml:space="preserve">provide administration support to the training coordinator </w:t>
      </w:r>
    </w:p>
    <w:p w14:paraId="7E415AC7" w14:textId="77777777" w:rsidR="007C418C" w:rsidRPr="007C1109" w:rsidRDefault="007C418C" w:rsidP="00956AE2">
      <w:pPr>
        <w:pStyle w:val="ListParagraph"/>
        <w:spacing w:line="360" w:lineRule="auto"/>
        <w:rPr>
          <w:rFonts w:cs="Arial"/>
          <w:color w:val="002060"/>
        </w:rPr>
      </w:pPr>
    </w:p>
    <w:p w14:paraId="2C447FED" w14:textId="76E071EC" w:rsidR="007C418C" w:rsidRPr="007C1109" w:rsidRDefault="007C418C" w:rsidP="00956AE2">
      <w:pPr>
        <w:tabs>
          <w:tab w:val="left" w:pos="-720"/>
          <w:tab w:val="left" w:pos="0"/>
          <w:tab w:val="left" w:pos="720"/>
        </w:tabs>
        <w:suppressAutoHyphens/>
        <w:spacing w:line="360" w:lineRule="auto"/>
        <w:rPr>
          <w:rFonts w:cs="Arial"/>
          <w:color w:val="002060"/>
        </w:rPr>
      </w:pPr>
      <w:r w:rsidRPr="007C1109">
        <w:rPr>
          <w:rFonts w:cs="Arial"/>
          <w:color w:val="002060"/>
        </w:rPr>
        <w:t xml:space="preserve">To participate in personal supervision/ appraisal with the </w:t>
      </w:r>
      <w:r w:rsidR="00441BAC">
        <w:rPr>
          <w:rFonts w:cs="Arial"/>
          <w:color w:val="002060"/>
        </w:rPr>
        <w:t>Office Manager</w:t>
      </w:r>
      <w:r w:rsidRPr="007C1109">
        <w:rPr>
          <w:rFonts w:cs="Arial"/>
          <w:color w:val="002060"/>
        </w:rPr>
        <w:t xml:space="preserve"> and attend training as appropriate.</w:t>
      </w:r>
    </w:p>
    <w:p w14:paraId="5AEC75D9" w14:textId="77777777" w:rsidR="007C418C" w:rsidRPr="007C1109" w:rsidRDefault="007C418C" w:rsidP="00956AE2">
      <w:pPr>
        <w:pStyle w:val="ListParagraph"/>
        <w:spacing w:line="360" w:lineRule="auto"/>
        <w:rPr>
          <w:rFonts w:cs="Arial"/>
          <w:color w:val="002060"/>
        </w:rPr>
      </w:pPr>
    </w:p>
    <w:p w14:paraId="3C71DC00" w14:textId="77777777" w:rsidR="007C418C" w:rsidRPr="007C1109" w:rsidRDefault="007C418C" w:rsidP="00956AE2">
      <w:pPr>
        <w:tabs>
          <w:tab w:val="left" w:pos="-720"/>
          <w:tab w:val="left" w:pos="0"/>
          <w:tab w:val="left" w:pos="720"/>
        </w:tabs>
        <w:suppressAutoHyphens/>
        <w:spacing w:line="360" w:lineRule="auto"/>
        <w:rPr>
          <w:rFonts w:cs="Arial"/>
          <w:color w:val="002060"/>
        </w:rPr>
      </w:pPr>
      <w:r w:rsidRPr="007C1109">
        <w:rPr>
          <w:rFonts w:cs="Arial"/>
          <w:color w:val="002060"/>
        </w:rPr>
        <w:t>To undertake these duties in a framework that recognises the diversity of employees and encourages equality of opportunity for all.</w:t>
      </w:r>
    </w:p>
    <w:p w14:paraId="7711C17D" w14:textId="77777777" w:rsidR="007C418C" w:rsidRPr="007C1109" w:rsidRDefault="007C418C" w:rsidP="00956AE2">
      <w:pPr>
        <w:spacing w:line="360" w:lineRule="auto"/>
        <w:rPr>
          <w:rFonts w:cs="Arial"/>
          <w:color w:val="002060"/>
        </w:rPr>
      </w:pPr>
    </w:p>
    <w:p w14:paraId="7F38E246" w14:textId="73879607" w:rsidR="007C418C" w:rsidRPr="007C1109" w:rsidRDefault="007C418C" w:rsidP="00956AE2">
      <w:pPr>
        <w:tabs>
          <w:tab w:val="left" w:pos="-720"/>
          <w:tab w:val="left" w:pos="0"/>
          <w:tab w:val="left" w:pos="720"/>
        </w:tabs>
        <w:suppressAutoHyphens/>
        <w:spacing w:line="360" w:lineRule="auto"/>
        <w:rPr>
          <w:rFonts w:cs="Arial"/>
          <w:color w:val="002060"/>
        </w:rPr>
      </w:pPr>
      <w:r w:rsidRPr="007C1109">
        <w:rPr>
          <w:rFonts w:cs="Arial"/>
          <w:color w:val="002060"/>
        </w:rPr>
        <w:t>To undertake any other duties as delegated, which are deemed appropriate within the responsibilities of the post and following consultation with the post holder.</w:t>
      </w:r>
    </w:p>
    <w:p w14:paraId="444DA006" w14:textId="77777777" w:rsidR="007C418C" w:rsidRPr="007C1109" w:rsidRDefault="007C418C" w:rsidP="00956AE2">
      <w:pPr>
        <w:pStyle w:val="ListParagraph"/>
        <w:spacing w:line="360" w:lineRule="auto"/>
        <w:rPr>
          <w:rFonts w:cs="Arial"/>
          <w:color w:val="002060"/>
        </w:rPr>
      </w:pPr>
    </w:p>
    <w:p w14:paraId="791E0DD9" w14:textId="77777777" w:rsidR="00E91FB8" w:rsidRPr="00522AB1" w:rsidRDefault="00E91FB8" w:rsidP="00956AE2">
      <w:pPr>
        <w:spacing w:line="360" w:lineRule="auto"/>
        <w:jc w:val="both"/>
        <w:rPr>
          <w:rFonts w:cs="Arial"/>
          <w:b/>
          <w:color w:val="002060"/>
        </w:rPr>
      </w:pPr>
      <w:r w:rsidRPr="00522AB1">
        <w:rPr>
          <w:rFonts w:cs="Arial"/>
          <w:b/>
          <w:color w:val="002060"/>
        </w:rPr>
        <w:t>Benefits</w:t>
      </w:r>
    </w:p>
    <w:p w14:paraId="1106466E" w14:textId="77777777" w:rsidR="00E91FB8" w:rsidRPr="00522AB1" w:rsidRDefault="00E91FB8" w:rsidP="00956AE2">
      <w:pPr>
        <w:spacing w:line="360" w:lineRule="auto"/>
        <w:jc w:val="both"/>
        <w:rPr>
          <w:rFonts w:cs="Arial"/>
          <w:color w:val="FF0000"/>
        </w:rPr>
      </w:pPr>
    </w:p>
    <w:p w14:paraId="38C8A288" w14:textId="2955B238" w:rsidR="00E91FB8" w:rsidRPr="00522AB1" w:rsidRDefault="00E91FB8" w:rsidP="00956AE2">
      <w:pPr>
        <w:spacing w:line="360" w:lineRule="auto"/>
        <w:jc w:val="both"/>
        <w:rPr>
          <w:rFonts w:cs="Arial"/>
          <w:color w:val="002060"/>
        </w:rPr>
      </w:pPr>
      <w:r w:rsidRPr="00522AB1">
        <w:rPr>
          <w:rFonts w:cs="Arial"/>
          <w:color w:val="002060"/>
        </w:rPr>
        <w:t>25 day’s holiday per year + Public and Bank Holidays</w:t>
      </w:r>
    </w:p>
    <w:p w14:paraId="04101A92" w14:textId="77777777" w:rsidR="00E91FB8" w:rsidRDefault="00E91FB8" w:rsidP="00956AE2">
      <w:pPr>
        <w:spacing w:line="360" w:lineRule="auto"/>
        <w:jc w:val="both"/>
        <w:rPr>
          <w:rFonts w:cs="Arial"/>
          <w:color w:val="002060"/>
        </w:rPr>
      </w:pPr>
      <w:r w:rsidRPr="00522AB1">
        <w:rPr>
          <w:rFonts w:cs="Arial"/>
          <w:color w:val="002060"/>
        </w:rPr>
        <w:t>Workplace Pension Scheme</w:t>
      </w:r>
    </w:p>
    <w:p w14:paraId="78D7FA60" w14:textId="77777777" w:rsidR="00E91FB8" w:rsidRDefault="00E91FB8" w:rsidP="00956AE2">
      <w:pPr>
        <w:spacing w:line="360" w:lineRule="auto"/>
        <w:jc w:val="both"/>
        <w:rPr>
          <w:rFonts w:cs="Arial"/>
          <w:color w:val="002060"/>
        </w:rPr>
      </w:pPr>
      <w:r w:rsidRPr="00522AB1">
        <w:rPr>
          <w:rFonts w:cs="Arial"/>
          <w:color w:val="002060"/>
        </w:rPr>
        <w:t>Sick pay</w:t>
      </w:r>
    </w:p>
    <w:p w14:paraId="10AD1C94" w14:textId="77777777" w:rsidR="00E91FB8" w:rsidRDefault="00E91FB8" w:rsidP="00956AE2">
      <w:pPr>
        <w:spacing w:line="360" w:lineRule="auto"/>
        <w:jc w:val="both"/>
        <w:rPr>
          <w:rFonts w:cs="Arial"/>
          <w:color w:val="002060"/>
        </w:rPr>
      </w:pPr>
      <w:r w:rsidRPr="00522AB1">
        <w:rPr>
          <w:rFonts w:cs="Arial"/>
          <w:color w:val="002060"/>
        </w:rPr>
        <w:t>Employee Assistance Programme</w:t>
      </w:r>
    </w:p>
    <w:p w14:paraId="5C2E1C3A" w14:textId="77777777" w:rsidR="00E91FB8" w:rsidRPr="00522AB1" w:rsidRDefault="00E91FB8" w:rsidP="00956AE2">
      <w:pPr>
        <w:spacing w:line="360" w:lineRule="auto"/>
        <w:jc w:val="both"/>
        <w:rPr>
          <w:rFonts w:cs="Arial"/>
          <w:color w:val="002060"/>
        </w:rPr>
      </w:pPr>
      <w:r w:rsidRPr="00522AB1">
        <w:rPr>
          <w:rFonts w:cs="Arial"/>
          <w:color w:val="002060"/>
        </w:rPr>
        <w:t>Eligibility for charity discount via Blue Light Card</w:t>
      </w:r>
    </w:p>
    <w:p w14:paraId="6FFDBB54" w14:textId="77777777" w:rsidR="00E91FB8" w:rsidRPr="00522AB1" w:rsidRDefault="00E91FB8" w:rsidP="00956AE2">
      <w:pPr>
        <w:spacing w:line="360" w:lineRule="auto"/>
        <w:jc w:val="both"/>
        <w:rPr>
          <w:rFonts w:cs="Arial"/>
        </w:rPr>
      </w:pPr>
      <w:r w:rsidRPr="00522AB1">
        <w:rPr>
          <w:rFonts w:cs="Arial"/>
          <w:color w:val="002060"/>
        </w:rPr>
        <w:t xml:space="preserve">Free membership to the </w:t>
      </w:r>
      <w:hyperlink r:id="rId11" w:history="1">
        <w:r w:rsidRPr="00522AB1">
          <w:rPr>
            <w:rStyle w:val="Hyperlink"/>
            <w:rFonts w:cs="Arial"/>
          </w:rPr>
          <w:t>Soul Spa</w:t>
        </w:r>
      </w:hyperlink>
      <w:r w:rsidRPr="00522AB1">
        <w:rPr>
          <w:rFonts w:cs="Arial"/>
        </w:rPr>
        <w:t xml:space="preserve"> </w:t>
      </w:r>
      <w:r w:rsidRPr="00522AB1">
        <w:rPr>
          <w:rFonts w:cs="Arial"/>
          <w:color w:val="002060"/>
        </w:rPr>
        <w:t>in Bath</w:t>
      </w:r>
    </w:p>
    <w:p w14:paraId="455378C4" w14:textId="77777777" w:rsidR="004E4843" w:rsidRPr="008E4F23" w:rsidRDefault="004E4843" w:rsidP="00956AE2">
      <w:pPr>
        <w:spacing w:line="360" w:lineRule="auto"/>
        <w:jc w:val="both"/>
        <w:rPr>
          <w:rFonts w:cs="Arial"/>
          <w:b/>
          <w:bCs/>
          <w:color w:val="002060"/>
        </w:rPr>
      </w:pPr>
      <w:r w:rsidRPr="008E4F23">
        <w:rPr>
          <w:rFonts w:cs="Arial"/>
          <w:b/>
          <w:bCs/>
          <w:color w:val="002060"/>
        </w:rPr>
        <w:lastRenderedPageBreak/>
        <w:t>Person Specification</w:t>
      </w:r>
    </w:p>
    <w:p w14:paraId="624F6A75" w14:textId="25B1FDA1" w:rsidR="006647D2" w:rsidRPr="006647D2" w:rsidRDefault="006647D2" w:rsidP="00956AE2">
      <w:pPr>
        <w:spacing w:line="360" w:lineRule="auto"/>
        <w:jc w:val="both"/>
        <w:rPr>
          <w:rFonts w:cs="Arial"/>
          <w:color w:val="002060"/>
        </w:rPr>
      </w:pPr>
      <w:r w:rsidRPr="008E4F23">
        <w:rPr>
          <w:rFonts w:cs="Arial"/>
          <w:color w:val="002060"/>
        </w:rPr>
        <w:t xml:space="preserve">Bath Mind is </w:t>
      </w:r>
      <w:r w:rsidR="00F46412">
        <w:rPr>
          <w:rFonts w:cs="Arial"/>
          <w:color w:val="002060"/>
        </w:rPr>
        <w:t>dedicated</w:t>
      </w:r>
      <w:r w:rsidRPr="008E4F23">
        <w:rPr>
          <w:rFonts w:cs="Arial"/>
          <w:color w:val="002060"/>
        </w:rPr>
        <w:t xml:space="preserve"> to </w:t>
      </w:r>
      <w:r w:rsidR="004D2C59">
        <w:rPr>
          <w:rFonts w:cs="Arial"/>
          <w:color w:val="002060"/>
        </w:rPr>
        <w:t xml:space="preserve">supporting staff to enable </w:t>
      </w:r>
      <w:r w:rsidR="00F45AA5">
        <w:rPr>
          <w:rFonts w:cs="Arial"/>
          <w:color w:val="002060"/>
        </w:rPr>
        <w:t>them</w:t>
      </w:r>
      <w:r w:rsidR="004D2C59">
        <w:rPr>
          <w:rFonts w:cs="Arial"/>
          <w:color w:val="002060"/>
        </w:rPr>
        <w:t xml:space="preserve"> to carry out the role </w:t>
      </w:r>
      <w:r w:rsidR="00400A2E">
        <w:rPr>
          <w:rFonts w:cs="Arial"/>
          <w:color w:val="002060"/>
        </w:rPr>
        <w:t xml:space="preserve">and </w:t>
      </w:r>
      <w:r w:rsidR="004D2C59">
        <w:rPr>
          <w:rFonts w:cs="Arial"/>
          <w:color w:val="002060"/>
        </w:rPr>
        <w:t>responsibilities to the best of their ability</w:t>
      </w:r>
      <w:r w:rsidR="0007465B">
        <w:rPr>
          <w:rFonts w:cs="Arial"/>
          <w:color w:val="002060"/>
        </w:rPr>
        <w:t xml:space="preserve"> </w:t>
      </w:r>
      <w:r w:rsidR="00EB0E96">
        <w:rPr>
          <w:rFonts w:cs="Arial"/>
          <w:color w:val="002060"/>
        </w:rPr>
        <w:t xml:space="preserve">and </w:t>
      </w:r>
      <w:r w:rsidR="00F46412">
        <w:rPr>
          <w:rFonts w:cs="Arial"/>
          <w:color w:val="002060"/>
        </w:rPr>
        <w:t xml:space="preserve">we </w:t>
      </w:r>
      <w:r w:rsidR="00EB0E96">
        <w:rPr>
          <w:rFonts w:cs="Arial"/>
          <w:color w:val="002060"/>
        </w:rPr>
        <w:t xml:space="preserve">are committed to developing staff with </w:t>
      </w:r>
      <w:proofErr w:type="gramStart"/>
      <w:r w:rsidR="00EB0E96">
        <w:rPr>
          <w:rFonts w:cs="Arial"/>
          <w:color w:val="002060"/>
        </w:rPr>
        <w:t xml:space="preserve">a </w:t>
      </w:r>
      <w:r w:rsidR="00F45AA5">
        <w:rPr>
          <w:rFonts w:cs="Arial"/>
          <w:color w:val="002060"/>
        </w:rPr>
        <w:t xml:space="preserve"> </w:t>
      </w:r>
      <w:r w:rsidRPr="008E4F23">
        <w:rPr>
          <w:rFonts w:cs="Arial"/>
          <w:color w:val="002060"/>
        </w:rPr>
        <w:t>comprehensive</w:t>
      </w:r>
      <w:proofErr w:type="gramEnd"/>
      <w:r w:rsidRPr="008E4F23">
        <w:rPr>
          <w:rFonts w:cs="Arial"/>
          <w:color w:val="002060"/>
        </w:rPr>
        <w:t xml:space="preserve"> training package.</w:t>
      </w:r>
    </w:p>
    <w:p w14:paraId="26A51916" w14:textId="11E3C3E1" w:rsidR="007C1109" w:rsidRDefault="007C1109" w:rsidP="00956AE2">
      <w:pPr>
        <w:spacing w:line="360" w:lineRule="auto"/>
        <w:rPr>
          <w:rFonts w:ascii="Calibri Bold" w:hAnsi="Calibri Bold" w:cs="Arial"/>
          <w:color w:val="003366"/>
          <w:sz w:val="40"/>
          <w:szCs w:val="40"/>
        </w:rPr>
      </w:pPr>
    </w:p>
    <w:p w14:paraId="69DE4369" w14:textId="52D666FD" w:rsidR="008E4F23" w:rsidRPr="00A276A3" w:rsidRDefault="008E4F23" w:rsidP="00956AE2">
      <w:pPr>
        <w:spacing w:line="360" w:lineRule="auto"/>
        <w:rPr>
          <w:rFonts w:cs="Arial"/>
          <w:b/>
          <w:bCs/>
          <w:color w:val="003366"/>
        </w:rPr>
      </w:pPr>
      <w:r w:rsidRPr="00A276A3">
        <w:rPr>
          <w:rFonts w:cs="Arial"/>
          <w:b/>
          <w:bCs/>
          <w:color w:val="003366"/>
        </w:rPr>
        <w:t xml:space="preserve">Essential </w:t>
      </w:r>
    </w:p>
    <w:p w14:paraId="0639DB7E" w14:textId="74A6339B" w:rsidR="00A276A3" w:rsidRDefault="00A276A3" w:rsidP="00956AE2">
      <w:pPr>
        <w:spacing w:line="360" w:lineRule="auto"/>
        <w:rPr>
          <w:rFonts w:cs="Arial"/>
          <w:color w:val="003366"/>
        </w:rPr>
      </w:pPr>
    </w:p>
    <w:p w14:paraId="75293CBB" w14:textId="77777777" w:rsidR="00A276A3" w:rsidRPr="00A276A3" w:rsidRDefault="00A276A3" w:rsidP="00956AE2">
      <w:pPr>
        <w:spacing w:line="360" w:lineRule="auto"/>
        <w:rPr>
          <w:rFonts w:cs="Arial"/>
          <w:color w:val="003366"/>
        </w:rPr>
      </w:pPr>
      <w:r w:rsidRPr="00A276A3">
        <w:rPr>
          <w:rFonts w:cs="Arial"/>
          <w:color w:val="003366"/>
        </w:rPr>
        <w:t xml:space="preserve">Experience of working in a busy administrative environment, ideally supporting Senior staff and a board of trustees </w:t>
      </w:r>
    </w:p>
    <w:p w14:paraId="0B1350DB" w14:textId="77777777" w:rsidR="00A276A3" w:rsidRDefault="00A276A3" w:rsidP="00956AE2">
      <w:pPr>
        <w:spacing w:line="360" w:lineRule="auto"/>
        <w:rPr>
          <w:rFonts w:cs="Arial"/>
          <w:color w:val="003366"/>
        </w:rPr>
      </w:pPr>
    </w:p>
    <w:p w14:paraId="4A0BB537" w14:textId="0A94D746" w:rsidR="00A276A3" w:rsidRPr="00A276A3" w:rsidRDefault="00A276A3" w:rsidP="00956AE2">
      <w:pPr>
        <w:spacing w:line="360" w:lineRule="auto"/>
        <w:rPr>
          <w:rFonts w:cs="Arial"/>
          <w:color w:val="003366"/>
        </w:rPr>
      </w:pPr>
      <w:r w:rsidRPr="00A276A3">
        <w:rPr>
          <w:rFonts w:cs="Arial"/>
          <w:color w:val="003366"/>
        </w:rPr>
        <w:t>Experience of delivering to agreed timeframes and meeting deadlines.</w:t>
      </w:r>
    </w:p>
    <w:p w14:paraId="5F44BAD0" w14:textId="77777777" w:rsidR="00A276A3" w:rsidRDefault="00A276A3" w:rsidP="00956AE2">
      <w:pPr>
        <w:spacing w:line="360" w:lineRule="auto"/>
        <w:rPr>
          <w:rFonts w:cs="Arial"/>
          <w:color w:val="003366"/>
        </w:rPr>
      </w:pPr>
    </w:p>
    <w:p w14:paraId="782E860A" w14:textId="7F118C6A" w:rsidR="00A276A3" w:rsidRPr="00A276A3" w:rsidRDefault="00A276A3" w:rsidP="00956AE2">
      <w:pPr>
        <w:spacing w:line="360" w:lineRule="auto"/>
        <w:rPr>
          <w:rFonts w:cs="Arial"/>
          <w:color w:val="003366"/>
        </w:rPr>
      </w:pPr>
      <w:r w:rsidRPr="00A276A3">
        <w:rPr>
          <w:rFonts w:cs="Arial"/>
          <w:color w:val="003366"/>
        </w:rPr>
        <w:t>Excellent communication skills, both verbal and written.</w:t>
      </w:r>
    </w:p>
    <w:p w14:paraId="2BD928E4" w14:textId="77777777" w:rsidR="00A276A3" w:rsidRPr="00A276A3" w:rsidRDefault="00A276A3" w:rsidP="00956AE2">
      <w:pPr>
        <w:spacing w:line="360" w:lineRule="auto"/>
        <w:rPr>
          <w:rFonts w:cs="Arial"/>
          <w:color w:val="003366"/>
        </w:rPr>
      </w:pPr>
    </w:p>
    <w:p w14:paraId="45028506" w14:textId="77777777" w:rsidR="00A276A3" w:rsidRPr="00A276A3" w:rsidRDefault="00A276A3" w:rsidP="00956AE2">
      <w:pPr>
        <w:spacing w:line="360" w:lineRule="auto"/>
        <w:rPr>
          <w:rFonts w:cs="Arial"/>
          <w:color w:val="003366"/>
        </w:rPr>
      </w:pPr>
      <w:r w:rsidRPr="00A276A3">
        <w:rPr>
          <w:rFonts w:cs="Arial"/>
          <w:color w:val="003366"/>
        </w:rPr>
        <w:t>Ability to work on own initiative and as part of a team.</w:t>
      </w:r>
    </w:p>
    <w:p w14:paraId="0CB61AFD" w14:textId="77777777" w:rsidR="00A276A3" w:rsidRPr="00A276A3" w:rsidRDefault="00A276A3" w:rsidP="00956AE2">
      <w:pPr>
        <w:spacing w:line="360" w:lineRule="auto"/>
        <w:rPr>
          <w:rFonts w:cs="Arial"/>
          <w:color w:val="003366"/>
        </w:rPr>
      </w:pPr>
    </w:p>
    <w:p w14:paraId="41360D4A" w14:textId="77777777" w:rsidR="00A276A3" w:rsidRPr="00A276A3" w:rsidRDefault="00A276A3" w:rsidP="00956AE2">
      <w:pPr>
        <w:spacing w:line="360" w:lineRule="auto"/>
        <w:rPr>
          <w:rFonts w:cs="Arial"/>
          <w:color w:val="003366"/>
        </w:rPr>
      </w:pPr>
      <w:r w:rsidRPr="00A276A3">
        <w:rPr>
          <w:rFonts w:cs="Arial"/>
          <w:color w:val="003366"/>
        </w:rPr>
        <w:t>Ability to work under pressure, with a range of complex and competing needs.</w:t>
      </w:r>
    </w:p>
    <w:p w14:paraId="51A89E42" w14:textId="77777777" w:rsidR="00A276A3" w:rsidRPr="00A276A3" w:rsidRDefault="00A276A3" w:rsidP="00956AE2">
      <w:pPr>
        <w:spacing w:line="360" w:lineRule="auto"/>
        <w:rPr>
          <w:rFonts w:cs="Arial"/>
          <w:color w:val="003366"/>
        </w:rPr>
      </w:pPr>
    </w:p>
    <w:p w14:paraId="4CCC23AA" w14:textId="6ABFA496" w:rsidR="00A276A3" w:rsidRPr="00A276A3" w:rsidRDefault="00A276A3" w:rsidP="00956AE2">
      <w:pPr>
        <w:spacing w:line="360" w:lineRule="auto"/>
        <w:rPr>
          <w:rFonts w:cs="Arial"/>
          <w:color w:val="003366"/>
        </w:rPr>
      </w:pPr>
      <w:r w:rsidRPr="00A276A3">
        <w:rPr>
          <w:rFonts w:cs="Arial"/>
          <w:color w:val="003366"/>
        </w:rPr>
        <w:t>Ability to research and disseminate information</w:t>
      </w:r>
      <w:r>
        <w:rPr>
          <w:rFonts w:cs="Arial"/>
          <w:color w:val="003366"/>
        </w:rPr>
        <w:t>.</w:t>
      </w:r>
    </w:p>
    <w:p w14:paraId="4E811ADB" w14:textId="77777777" w:rsidR="00A276A3" w:rsidRPr="00A276A3" w:rsidRDefault="00A276A3" w:rsidP="00956AE2">
      <w:pPr>
        <w:spacing w:line="360" w:lineRule="auto"/>
        <w:rPr>
          <w:rFonts w:cs="Arial"/>
          <w:color w:val="003366"/>
        </w:rPr>
      </w:pPr>
    </w:p>
    <w:p w14:paraId="49F02531" w14:textId="77777777" w:rsidR="00A276A3" w:rsidRPr="00A276A3" w:rsidRDefault="00A276A3" w:rsidP="00956AE2">
      <w:pPr>
        <w:spacing w:line="360" w:lineRule="auto"/>
        <w:rPr>
          <w:rFonts w:cs="Arial"/>
          <w:color w:val="003366"/>
        </w:rPr>
      </w:pPr>
      <w:r w:rsidRPr="00A276A3">
        <w:rPr>
          <w:rFonts w:cs="Arial"/>
          <w:color w:val="003366"/>
        </w:rPr>
        <w:t>Good time management and excellent planning / organisational skills.</w:t>
      </w:r>
    </w:p>
    <w:p w14:paraId="1CCF9647" w14:textId="77777777" w:rsidR="00A276A3" w:rsidRPr="00A276A3" w:rsidRDefault="00A276A3" w:rsidP="00956AE2">
      <w:pPr>
        <w:spacing w:line="360" w:lineRule="auto"/>
        <w:rPr>
          <w:rFonts w:cs="Arial"/>
          <w:color w:val="003366"/>
        </w:rPr>
      </w:pPr>
    </w:p>
    <w:p w14:paraId="62C4F496" w14:textId="77777777" w:rsidR="00A276A3" w:rsidRPr="00A276A3" w:rsidRDefault="00A276A3" w:rsidP="00956AE2">
      <w:pPr>
        <w:spacing w:line="360" w:lineRule="auto"/>
        <w:rPr>
          <w:rFonts w:cs="Arial"/>
          <w:color w:val="003366"/>
        </w:rPr>
      </w:pPr>
      <w:r w:rsidRPr="00A276A3">
        <w:rPr>
          <w:rFonts w:cs="Arial"/>
          <w:color w:val="003366"/>
        </w:rPr>
        <w:t xml:space="preserve">Attention to detail </w:t>
      </w:r>
      <w:proofErr w:type="gramStart"/>
      <w:r w:rsidRPr="00A276A3">
        <w:rPr>
          <w:rFonts w:cs="Arial"/>
          <w:color w:val="003366"/>
        </w:rPr>
        <w:t>at all times</w:t>
      </w:r>
      <w:proofErr w:type="gramEnd"/>
      <w:r w:rsidRPr="00A276A3">
        <w:rPr>
          <w:rFonts w:cs="Arial"/>
          <w:color w:val="003366"/>
        </w:rPr>
        <w:t>.</w:t>
      </w:r>
      <w:r w:rsidRPr="00A276A3">
        <w:rPr>
          <w:rFonts w:cs="Arial"/>
          <w:color w:val="003366"/>
        </w:rPr>
        <w:tab/>
      </w:r>
    </w:p>
    <w:p w14:paraId="38E813AE" w14:textId="77777777" w:rsidR="00A276A3" w:rsidRPr="00A276A3" w:rsidRDefault="00A276A3" w:rsidP="00956AE2">
      <w:pPr>
        <w:spacing w:line="360" w:lineRule="auto"/>
        <w:rPr>
          <w:rFonts w:cs="Arial"/>
          <w:color w:val="003366"/>
        </w:rPr>
      </w:pPr>
    </w:p>
    <w:p w14:paraId="54FEE0BB" w14:textId="49DDD258" w:rsidR="00A276A3" w:rsidRDefault="00A276A3" w:rsidP="00956AE2">
      <w:pPr>
        <w:spacing w:line="360" w:lineRule="auto"/>
        <w:rPr>
          <w:rFonts w:cs="Arial"/>
          <w:color w:val="003366"/>
        </w:rPr>
      </w:pPr>
      <w:r w:rsidRPr="00A276A3">
        <w:rPr>
          <w:rFonts w:cs="Arial"/>
          <w:color w:val="003366"/>
        </w:rPr>
        <w:t>Ability to prioritise tasks and manage workload, working within strict deadlines.</w:t>
      </w:r>
      <w:r w:rsidRPr="00A276A3">
        <w:rPr>
          <w:rFonts w:cs="Arial"/>
          <w:color w:val="003366"/>
        </w:rPr>
        <w:tab/>
      </w:r>
    </w:p>
    <w:p w14:paraId="5DDB4C04" w14:textId="41000B52" w:rsidR="00A276A3" w:rsidRDefault="00A276A3" w:rsidP="00956AE2">
      <w:pPr>
        <w:spacing w:line="360" w:lineRule="auto"/>
        <w:rPr>
          <w:rFonts w:cs="Arial"/>
          <w:color w:val="003366"/>
        </w:rPr>
      </w:pPr>
    </w:p>
    <w:p w14:paraId="39BF28C6" w14:textId="5F784FE4" w:rsidR="00A276A3" w:rsidRDefault="00A276A3" w:rsidP="00956AE2">
      <w:pPr>
        <w:spacing w:line="360" w:lineRule="auto"/>
        <w:rPr>
          <w:rFonts w:cs="Arial"/>
          <w:color w:val="003366"/>
        </w:rPr>
      </w:pPr>
      <w:r w:rsidRPr="00A276A3">
        <w:rPr>
          <w:rFonts w:cs="Arial"/>
          <w:color w:val="003366"/>
        </w:rPr>
        <w:t>Fully computer literate with a good working knowledge of Microsoft 365 and program</w:t>
      </w:r>
      <w:r>
        <w:rPr>
          <w:rFonts w:cs="Arial"/>
          <w:color w:val="003366"/>
        </w:rPr>
        <w:t>me</w:t>
      </w:r>
      <w:r w:rsidRPr="00A276A3">
        <w:rPr>
          <w:rFonts w:cs="Arial"/>
          <w:color w:val="003366"/>
        </w:rPr>
        <w:t>s such as Word</w:t>
      </w:r>
      <w:r>
        <w:rPr>
          <w:rFonts w:cs="Arial"/>
          <w:color w:val="003366"/>
        </w:rPr>
        <w:t xml:space="preserve">, </w:t>
      </w:r>
      <w:r w:rsidRPr="00A276A3">
        <w:rPr>
          <w:rFonts w:cs="Arial"/>
          <w:color w:val="003366"/>
        </w:rPr>
        <w:t>Excel</w:t>
      </w:r>
      <w:r>
        <w:rPr>
          <w:rFonts w:cs="Arial"/>
          <w:color w:val="003366"/>
        </w:rPr>
        <w:t xml:space="preserve"> and </w:t>
      </w:r>
      <w:proofErr w:type="spellStart"/>
      <w:r>
        <w:rPr>
          <w:rFonts w:cs="Arial"/>
          <w:color w:val="003366"/>
        </w:rPr>
        <w:t>Powerpoint</w:t>
      </w:r>
      <w:proofErr w:type="spellEnd"/>
      <w:r w:rsidRPr="00A276A3">
        <w:rPr>
          <w:rFonts w:cs="Arial"/>
          <w:color w:val="003366"/>
        </w:rPr>
        <w:t>. Confident using Teams, Outlook and managing Calendars.</w:t>
      </w:r>
    </w:p>
    <w:p w14:paraId="625AB234" w14:textId="4C7359E5" w:rsidR="00A276A3" w:rsidRDefault="00A276A3" w:rsidP="00956AE2">
      <w:pPr>
        <w:spacing w:line="360" w:lineRule="auto"/>
        <w:rPr>
          <w:rFonts w:cs="Arial"/>
          <w:color w:val="003366"/>
        </w:rPr>
      </w:pPr>
    </w:p>
    <w:p w14:paraId="0F7690A0" w14:textId="5BF1C93D" w:rsidR="00A276A3" w:rsidRPr="00A276A3" w:rsidRDefault="00A276A3" w:rsidP="00956AE2">
      <w:pPr>
        <w:spacing w:line="360" w:lineRule="auto"/>
        <w:rPr>
          <w:rFonts w:cs="Arial"/>
          <w:color w:val="003366"/>
        </w:rPr>
      </w:pPr>
      <w:r w:rsidRPr="00A276A3">
        <w:rPr>
          <w:rFonts w:cs="Arial"/>
          <w:color w:val="003366"/>
        </w:rPr>
        <w:t xml:space="preserve">Enthusiastic, innovative, and </w:t>
      </w:r>
      <w:r w:rsidR="00D9018C">
        <w:rPr>
          <w:rFonts w:cs="Arial"/>
          <w:color w:val="003366"/>
        </w:rPr>
        <w:t xml:space="preserve">with </w:t>
      </w:r>
      <w:r w:rsidR="00862CC6">
        <w:rPr>
          <w:rFonts w:cs="Arial"/>
          <w:color w:val="003366"/>
        </w:rPr>
        <w:t xml:space="preserve">a </w:t>
      </w:r>
      <w:r w:rsidRPr="00A276A3">
        <w:rPr>
          <w:rFonts w:cs="Arial"/>
          <w:color w:val="003366"/>
        </w:rPr>
        <w:t>flexible approach inc</w:t>
      </w:r>
      <w:r w:rsidR="00862CC6">
        <w:rPr>
          <w:rFonts w:cs="Arial"/>
          <w:color w:val="003366"/>
        </w:rPr>
        <w:t>luding</w:t>
      </w:r>
      <w:r w:rsidRPr="00A276A3">
        <w:rPr>
          <w:rFonts w:cs="Arial"/>
          <w:color w:val="003366"/>
        </w:rPr>
        <w:t xml:space="preserve"> working occasional evenings</w:t>
      </w:r>
      <w:r w:rsidR="00862CC6">
        <w:rPr>
          <w:rFonts w:cs="Arial"/>
          <w:color w:val="003366"/>
        </w:rPr>
        <w:t>,</w:t>
      </w:r>
      <w:r w:rsidR="00EC6D49">
        <w:rPr>
          <w:rFonts w:cs="Arial"/>
          <w:color w:val="003366"/>
        </w:rPr>
        <w:t xml:space="preserve"> agreed in advance.</w:t>
      </w:r>
    </w:p>
    <w:p w14:paraId="5297113B" w14:textId="77777777" w:rsidR="00A276A3" w:rsidRPr="00A276A3" w:rsidRDefault="00A276A3" w:rsidP="00956AE2">
      <w:pPr>
        <w:spacing w:line="360" w:lineRule="auto"/>
        <w:rPr>
          <w:rFonts w:cs="Arial"/>
          <w:color w:val="003366"/>
        </w:rPr>
      </w:pPr>
    </w:p>
    <w:p w14:paraId="087CECBD" w14:textId="1804FA78" w:rsidR="00A276A3" w:rsidRPr="00A276A3" w:rsidRDefault="00A276A3" w:rsidP="00956AE2">
      <w:pPr>
        <w:spacing w:line="360" w:lineRule="auto"/>
        <w:rPr>
          <w:rFonts w:cs="Arial"/>
          <w:color w:val="003366"/>
        </w:rPr>
      </w:pPr>
      <w:r w:rsidRPr="00A276A3">
        <w:rPr>
          <w:rFonts w:cs="Arial"/>
          <w:color w:val="003366"/>
        </w:rPr>
        <w:lastRenderedPageBreak/>
        <w:t xml:space="preserve">Commitment to </w:t>
      </w:r>
      <w:r w:rsidR="00FD72CB">
        <w:rPr>
          <w:rFonts w:cs="Arial"/>
          <w:color w:val="003366"/>
        </w:rPr>
        <w:t xml:space="preserve">our Equality, </w:t>
      </w:r>
      <w:proofErr w:type="gramStart"/>
      <w:r w:rsidR="00FD72CB">
        <w:rPr>
          <w:rFonts w:cs="Arial"/>
          <w:color w:val="003366"/>
        </w:rPr>
        <w:t>Diversity</w:t>
      </w:r>
      <w:proofErr w:type="gramEnd"/>
      <w:r w:rsidR="00FD72CB">
        <w:rPr>
          <w:rFonts w:cs="Arial"/>
          <w:color w:val="003366"/>
        </w:rPr>
        <w:t xml:space="preserve"> and Inclusive </w:t>
      </w:r>
      <w:r w:rsidR="00754223">
        <w:rPr>
          <w:rFonts w:cs="Arial"/>
          <w:color w:val="003366"/>
        </w:rPr>
        <w:t>values</w:t>
      </w:r>
      <w:r w:rsidRPr="00A276A3">
        <w:rPr>
          <w:rFonts w:cs="Arial"/>
          <w:color w:val="003366"/>
        </w:rPr>
        <w:t>.</w:t>
      </w:r>
    </w:p>
    <w:p w14:paraId="3B92BC24" w14:textId="77777777" w:rsidR="00A276A3" w:rsidRPr="00A276A3" w:rsidRDefault="00A276A3" w:rsidP="00956AE2">
      <w:pPr>
        <w:spacing w:line="360" w:lineRule="auto"/>
        <w:rPr>
          <w:rFonts w:cs="Arial"/>
          <w:color w:val="003366"/>
        </w:rPr>
      </w:pPr>
    </w:p>
    <w:p w14:paraId="074894BD" w14:textId="77777777" w:rsidR="00A276A3" w:rsidRPr="00A276A3" w:rsidRDefault="00A276A3" w:rsidP="00956AE2">
      <w:pPr>
        <w:spacing w:line="360" w:lineRule="auto"/>
        <w:rPr>
          <w:rFonts w:cs="Arial"/>
          <w:color w:val="003366"/>
        </w:rPr>
      </w:pPr>
      <w:r w:rsidRPr="00A276A3">
        <w:rPr>
          <w:rFonts w:cs="Arial"/>
          <w:color w:val="003366"/>
        </w:rPr>
        <w:t>Committed and supportive approach to the strategic aims of the Organisation.</w:t>
      </w:r>
    </w:p>
    <w:p w14:paraId="067EBA1B" w14:textId="77777777" w:rsidR="00A276A3" w:rsidRPr="00A276A3" w:rsidRDefault="00A276A3" w:rsidP="00956AE2">
      <w:pPr>
        <w:spacing w:line="360" w:lineRule="auto"/>
        <w:rPr>
          <w:rFonts w:cs="Arial"/>
          <w:color w:val="003366"/>
        </w:rPr>
      </w:pPr>
    </w:p>
    <w:p w14:paraId="46B64E10" w14:textId="77777777" w:rsidR="00A276A3" w:rsidRPr="00A276A3" w:rsidRDefault="00A276A3" w:rsidP="00956AE2">
      <w:pPr>
        <w:spacing w:line="360" w:lineRule="auto"/>
        <w:rPr>
          <w:rFonts w:cs="Arial"/>
          <w:color w:val="003366"/>
        </w:rPr>
      </w:pPr>
      <w:r w:rsidRPr="00A276A3">
        <w:rPr>
          <w:rFonts w:cs="Arial"/>
          <w:color w:val="003366"/>
        </w:rPr>
        <w:t>Commitment to Bath Mind’s values.</w:t>
      </w:r>
    </w:p>
    <w:p w14:paraId="5ADD94C0" w14:textId="77777777" w:rsidR="00A276A3" w:rsidRPr="00A276A3" w:rsidRDefault="00A276A3" w:rsidP="00956AE2">
      <w:pPr>
        <w:spacing w:line="360" w:lineRule="auto"/>
        <w:rPr>
          <w:rFonts w:cs="Arial"/>
          <w:color w:val="003366"/>
        </w:rPr>
      </w:pPr>
    </w:p>
    <w:p w14:paraId="01A07AE5" w14:textId="77777777" w:rsidR="00A276A3" w:rsidRPr="00A276A3" w:rsidRDefault="00A276A3" w:rsidP="00956AE2">
      <w:pPr>
        <w:spacing w:line="360" w:lineRule="auto"/>
        <w:rPr>
          <w:rFonts w:cs="Arial"/>
          <w:color w:val="003366"/>
        </w:rPr>
      </w:pPr>
      <w:r w:rsidRPr="00A276A3">
        <w:rPr>
          <w:rFonts w:cs="Arial"/>
          <w:color w:val="003366"/>
        </w:rPr>
        <w:t>Ability to manage challenging situations professionally and effectively.</w:t>
      </w:r>
    </w:p>
    <w:p w14:paraId="04976150" w14:textId="77777777" w:rsidR="00A276A3" w:rsidRPr="00A276A3" w:rsidRDefault="00A276A3" w:rsidP="00956AE2">
      <w:pPr>
        <w:spacing w:line="360" w:lineRule="auto"/>
        <w:rPr>
          <w:rFonts w:cs="Arial"/>
          <w:color w:val="003366"/>
        </w:rPr>
      </w:pPr>
    </w:p>
    <w:p w14:paraId="004C7A57" w14:textId="3E7CDD6E" w:rsidR="00A276A3" w:rsidRDefault="00A276A3" w:rsidP="00956AE2">
      <w:pPr>
        <w:spacing w:line="360" w:lineRule="auto"/>
        <w:rPr>
          <w:rFonts w:cs="Arial"/>
          <w:color w:val="003366"/>
        </w:rPr>
      </w:pPr>
      <w:r w:rsidRPr="00A276A3">
        <w:rPr>
          <w:rFonts w:cs="Arial"/>
          <w:color w:val="003366"/>
        </w:rPr>
        <w:t xml:space="preserve">Commitment to </w:t>
      </w:r>
      <w:proofErr w:type="gramStart"/>
      <w:r w:rsidRPr="00A276A3">
        <w:rPr>
          <w:rFonts w:cs="Arial"/>
          <w:color w:val="003366"/>
        </w:rPr>
        <w:t>maintaining confidentiality and GDPR procedures at all times</w:t>
      </w:r>
      <w:proofErr w:type="gramEnd"/>
      <w:r w:rsidRPr="00A276A3">
        <w:rPr>
          <w:rFonts w:cs="Arial"/>
          <w:color w:val="003366"/>
        </w:rPr>
        <w:t>.</w:t>
      </w:r>
    </w:p>
    <w:p w14:paraId="126A574B" w14:textId="77777777" w:rsidR="00A276A3" w:rsidRDefault="00A276A3" w:rsidP="00956AE2">
      <w:pPr>
        <w:spacing w:line="360" w:lineRule="auto"/>
        <w:rPr>
          <w:rFonts w:cs="Arial"/>
          <w:color w:val="003366"/>
        </w:rPr>
      </w:pPr>
    </w:p>
    <w:p w14:paraId="606EE079" w14:textId="77777777" w:rsidR="00EC6D49" w:rsidRDefault="00EC6D49" w:rsidP="00956AE2">
      <w:pPr>
        <w:spacing w:line="360" w:lineRule="auto"/>
        <w:rPr>
          <w:rFonts w:cs="Arial"/>
          <w:b/>
          <w:bCs/>
          <w:color w:val="003366"/>
        </w:rPr>
      </w:pPr>
    </w:p>
    <w:p w14:paraId="40CED646" w14:textId="77777777" w:rsidR="00EC6D49" w:rsidRDefault="00EC6D49" w:rsidP="00956AE2">
      <w:pPr>
        <w:spacing w:line="360" w:lineRule="auto"/>
        <w:rPr>
          <w:rFonts w:cs="Arial"/>
          <w:b/>
          <w:bCs/>
          <w:color w:val="003366"/>
        </w:rPr>
      </w:pPr>
    </w:p>
    <w:p w14:paraId="2E436784" w14:textId="18A659C7" w:rsidR="00A276A3" w:rsidRPr="00A276A3" w:rsidRDefault="00A276A3" w:rsidP="00956AE2">
      <w:pPr>
        <w:spacing w:line="360" w:lineRule="auto"/>
        <w:rPr>
          <w:rFonts w:cs="Arial"/>
          <w:b/>
          <w:bCs/>
          <w:color w:val="003366"/>
        </w:rPr>
      </w:pPr>
      <w:r w:rsidRPr="00A276A3">
        <w:rPr>
          <w:rFonts w:cs="Arial"/>
          <w:b/>
          <w:bCs/>
          <w:color w:val="003366"/>
        </w:rPr>
        <w:t>Desirable</w:t>
      </w:r>
    </w:p>
    <w:p w14:paraId="3A47D759" w14:textId="0F403BD1" w:rsidR="00A276A3" w:rsidRPr="00A276A3" w:rsidRDefault="00A276A3" w:rsidP="00956AE2">
      <w:pPr>
        <w:spacing w:line="360" w:lineRule="auto"/>
        <w:rPr>
          <w:rFonts w:cs="Arial"/>
          <w:color w:val="003366"/>
        </w:rPr>
      </w:pPr>
      <w:r w:rsidRPr="00A276A3">
        <w:rPr>
          <w:rFonts w:cs="Arial"/>
          <w:color w:val="003366"/>
        </w:rPr>
        <w:tab/>
      </w:r>
      <w:r w:rsidRPr="00A276A3">
        <w:rPr>
          <w:rFonts w:cs="Arial"/>
          <w:color w:val="003366"/>
        </w:rPr>
        <w:tab/>
      </w:r>
    </w:p>
    <w:p w14:paraId="2716C269" w14:textId="3E27BBDE" w:rsidR="00A276A3" w:rsidRDefault="00A276A3" w:rsidP="00956AE2">
      <w:pPr>
        <w:spacing w:line="360" w:lineRule="auto"/>
        <w:rPr>
          <w:rFonts w:cs="Arial"/>
          <w:color w:val="003366"/>
        </w:rPr>
      </w:pPr>
      <w:r w:rsidRPr="00A276A3">
        <w:rPr>
          <w:rFonts w:cs="Arial"/>
          <w:color w:val="003366"/>
        </w:rPr>
        <w:t>An understanding of mental health issues.</w:t>
      </w:r>
      <w:r w:rsidRPr="00A276A3">
        <w:rPr>
          <w:rFonts w:cs="Arial"/>
          <w:color w:val="003366"/>
        </w:rPr>
        <w:tab/>
      </w:r>
    </w:p>
    <w:p w14:paraId="2B413420" w14:textId="77777777" w:rsidR="00A276A3" w:rsidRDefault="00A276A3" w:rsidP="00956AE2">
      <w:pPr>
        <w:spacing w:line="360" w:lineRule="auto"/>
        <w:rPr>
          <w:rFonts w:cs="Arial"/>
          <w:color w:val="003366"/>
        </w:rPr>
      </w:pPr>
    </w:p>
    <w:p w14:paraId="6FBC06A6" w14:textId="77777777" w:rsidR="00EC6D49" w:rsidRDefault="00A276A3" w:rsidP="00956AE2">
      <w:pPr>
        <w:spacing w:line="360" w:lineRule="auto"/>
        <w:rPr>
          <w:rFonts w:cs="Arial"/>
          <w:bCs/>
          <w:color w:val="002060"/>
        </w:rPr>
      </w:pPr>
      <w:r w:rsidRPr="00331361">
        <w:rPr>
          <w:rFonts w:cs="Arial"/>
          <w:bCs/>
          <w:color w:val="002060"/>
        </w:rPr>
        <w:t xml:space="preserve">Knowledge of Charity governance and regulatory bodies.   </w:t>
      </w:r>
    </w:p>
    <w:p w14:paraId="31EDCA9F" w14:textId="77777777" w:rsidR="00B73353" w:rsidRDefault="00B73353" w:rsidP="00956AE2">
      <w:pPr>
        <w:spacing w:line="360" w:lineRule="auto"/>
        <w:rPr>
          <w:rFonts w:cs="Arial"/>
          <w:bCs/>
          <w:color w:val="002060"/>
        </w:rPr>
      </w:pPr>
    </w:p>
    <w:p w14:paraId="1B796B41" w14:textId="77777777" w:rsidR="00EC6D49" w:rsidRDefault="00EC6D49" w:rsidP="00956AE2">
      <w:pPr>
        <w:spacing w:line="360" w:lineRule="auto"/>
        <w:rPr>
          <w:rFonts w:cs="Arial"/>
          <w:bCs/>
          <w:color w:val="002060"/>
        </w:rPr>
      </w:pPr>
    </w:p>
    <w:p w14:paraId="3DFB1528" w14:textId="646769EF" w:rsidR="00B73353" w:rsidRDefault="00B73353" w:rsidP="00C0731F">
      <w:pPr>
        <w:spacing w:line="360" w:lineRule="auto"/>
        <w:jc w:val="both"/>
        <w:rPr>
          <w:rFonts w:cs="Arial"/>
          <w:b/>
          <w:color w:val="002060"/>
        </w:rPr>
      </w:pPr>
      <w:r w:rsidRPr="00753178">
        <w:rPr>
          <w:rFonts w:cs="Arial"/>
          <w:b/>
          <w:color w:val="002060"/>
        </w:rPr>
        <w:t>Our Inclusive Recruitment Commitment</w:t>
      </w:r>
    </w:p>
    <w:p w14:paraId="1278BADD" w14:textId="77777777" w:rsidR="00B73353" w:rsidRDefault="00B73353" w:rsidP="00C0731F">
      <w:pPr>
        <w:spacing w:line="360" w:lineRule="auto"/>
        <w:jc w:val="both"/>
        <w:rPr>
          <w:rFonts w:cs="Arial"/>
          <w:color w:val="002060"/>
        </w:rPr>
      </w:pPr>
    </w:p>
    <w:p w14:paraId="6CDA7404" w14:textId="298066F9" w:rsidR="00C0731F" w:rsidRPr="00435487" w:rsidRDefault="00C0731F" w:rsidP="00C0731F">
      <w:pPr>
        <w:spacing w:line="360" w:lineRule="auto"/>
        <w:jc w:val="both"/>
        <w:rPr>
          <w:rFonts w:cs="Arial"/>
          <w:color w:val="002060"/>
        </w:rPr>
      </w:pPr>
      <w:r w:rsidRPr="00435487">
        <w:rPr>
          <w:rFonts w:cs="Arial"/>
          <w:color w:val="002060"/>
        </w:rPr>
        <w:t xml:space="preserve">Bath Mind is committed to encouraging equality, diversity, and inclusion (EDI) throughout our entire workforce. The aim is for our workforce to represent the diverse society we live in, and that our employees, volunteers, and clients feel respected and heard by Bath Mind. </w:t>
      </w:r>
    </w:p>
    <w:p w14:paraId="13A1A023" w14:textId="77777777" w:rsidR="00C0731F" w:rsidRPr="00435487" w:rsidRDefault="00C0731F" w:rsidP="00C0731F">
      <w:pPr>
        <w:spacing w:line="360" w:lineRule="auto"/>
        <w:jc w:val="both"/>
        <w:rPr>
          <w:rFonts w:cs="Arial"/>
          <w:color w:val="002060"/>
        </w:rPr>
      </w:pPr>
      <w:r w:rsidRPr="00435487">
        <w:rPr>
          <w:rFonts w:cs="Arial"/>
          <w:color w:val="002060"/>
        </w:rPr>
        <w:t xml:space="preserve">We have active staff and volunteer networks for staff, volunteers, and EDI allies, and encourage new staff to ask questions and join if they are interested. Bath Mind is growing to fulfil our ongoing commitment in inclusion in the workplace. As </w:t>
      </w:r>
      <w:r>
        <w:rPr>
          <w:rFonts w:cs="Arial"/>
          <w:color w:val="002060"/>
        </w:rPr>
        <w:t xml:space="preserve">an </w:t>
      </w:r>
      <w:r w:rsidRPr="00435487">
        <w:rPr>
          <w:rFonts w:cs="Arial"/>
          <w:color w:val="002060"/>
        </w:rPr>
        <w:t>organisation that prioritises the mental health and wellbeing of all, we are determined to create meaningful and lasting equitable change across our charity.</w:t>
      </w:r>
    </w:p>
    <w:p w14:paraId="5293710D" w14:textId="77777777" w:rsidR="00EC6D49" w:rsidRDefault="00EC6D49" w:rsidP="00EC6D49">
      <w:pPr>
        <w:rPr>
          <w:rFonts w:cs="Arial"/>
          <w:bCs/>
          <w:color w:val="002060"/>
        </w:rPr>
      </w:pPr>
    </w:p>
    <w:sectPr w:rsidR="00EC6D49" w:rsidSect="007E27F4">
      <w:headerReference w:type="default" r:id="rId12"/>
      <w:pgSz w:w="11906" w:h="16838"/>
      <w:pgMar w:top="426" w:right="851" w:bottom="567" w:left="1276" w:header="113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3F897" w14:textId="77777777" w:rsidR="007E27F4" w:rsidRDefault="007E27F4" w:rsidP="007E27F4">
      <w:r>
        <w:separator/>
      </w:r>
    </w:p>
  </w:endnote>
  <w:endnote w:type="continuationSeparator" w:id="0">
    <w:p w14:paraId="3AC97C99" w14:textId="77777777" w:rsidR="007E27F4" w:rsidRDefault="007E27F4" w:rsidP="007E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Bold">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CC2C1" w14:textId="77777777" w:rsidR="007E27F4" w:rsidRDefault="007E27F4" w:rsidP="007E27F4">
      <w:r>
        <w:separator/>
      </w:r>
    </w:p>
  </w:footnote>
  <w:footnote w:type="continuationSeparator" w:id="0">
    <w:p w14:paraId="0F2303C9" w14:textId="77777777" w:rsidR="007E27F4" w:rsidRDefault="007E27F4" w:rsidP="007E2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290D4" w14:textId="75C005C7" w:rsidR="007E27F4" w:rsidRDefault="007E27F4">
    <w:pPr>
      <w:pStyle w:val="Header"/>
    </w:pPr>
    <w:r>
      <w:rPr>
        <w:noProof/>
        <w:lang w:eastAsia="en-GB"/>
      </w:rPr>
      <w:drawing>
        <wp:inline distT="0" distB="0" distL="0" distR="0" wp14:anchorId="62AA9794" wp14:editId="4586055F">
          <wp:extent cx="1878965" cy="522605"/>
          <wp:effectExtent l="0" t="0" r="0" b="0"/>
          <wp:docPr id="1" name="Picture 1" descr="Bath_Mind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h_Mind_Logo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8965" cy="522605"/>
                  </a:xfrm>
                  <a:prstGeom prst="rect">
                    <a:avLst/>
                  </a:prstGeom>
                  <a:noFill/>
                  <a:ln>
                    <a:noFill/>
                  </a:ln>
                </pic:spPr>
              </pic:pic>
            </a:graphicData>
          </a:graphic>
        </wp:inline>
      </w:drawing>
    </w:r>
  </w:p>
  <w:p w14:paraId="5697499D" w14:textId="77777777" w:rsidR="007E27F4" w:rsidRDefault="007E2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9B8"/>
    <w:multiLevelType w:val="hybridMultilevel"/>
    <w:tmpl w:val="23E69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F2145"/>
    <w:multiLevelType w:val="hybridMultilevel"/>
    <w:tmpl w:val="DF985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C2CE9"/>
    <w:multiLevelType w:val="hybridMultilevel"/>
    <w:tmpl w:val="EB92C98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C91587"/>
    <w:multiLevelType w:val="hybridMultilevel"/>
    <w:tmpl w:val="0614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801C3"/>
    <w:multiLevelType w:val="hybridMultilevel"/>
    <w:tmpl w:val="F59ACE02"/>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8E3F64"/>
    <w:multiLevelType w:val="hybridMultilevel"/>
    <w:tmpl w:val="371239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4B4B45"/>
    <w:multiLevelType w:val="hybridMultilevel"/>
    <w:tmpl w:val="C48CD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F467B"/>
    <w:multiLevelType w:val="hybridMultilevel"/>
    <w:tmpl w:val="294EDBAC"/>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8" w15:restartNumberingAfterBreak="0">
    <w:nsid w:val="1DDE7874"/>
    <w:multiLevelType w:val="hybridMultilevel"/>
    <w:tmpl w:val="78FC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E0603"/>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A869DC"/>
    <w:multiLevelType w:val="hybridMultilevel"/>
    <w:tmpl w:val="DCC05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DA4223"/>
    <w:multiLevelType w:val="hybridMultilevel"/>
    <w:tmpl w:val="F1840F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87352EA"/>
    <w:multiLevelType w:val="hybridMultilevel"/>
    <w:tmpl w:val="5216A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AF0877"/>
    <w:multiLevelType w:val="hybridMultilevel"/>
    <w:tmpl w:val="8D30C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C726E5"/>
    <w:multiLevelType w:val="hybridMultilevel"/>
    <w:tmpl w:val="B088C59A"/>
    <w:lvl w:ilvl="0" w:tplc="08090013">
      <w:start w:val="1"/>
      <w:numFmt w:val="upperRoman"/>
      <w:lvlText w:val="%1."/>
      <w:lvlJc w:val="right"/>
      <w:pPr>
        <w:tabs>
          <w:tab w:val="num" w:pos="2160"/>
        </w:tabs>
        <w:ind w:left="2160" w:hanging="18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15" w15:restartNumberingAfterBreak="0">
    <w:nsid w:val="46AD1BA3"/>
    <w:multiLevelType w:val="hybridMultilevel"/>
    <w:tmpl w:val="D8D8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8C238E"/>
    <w:multiLevelType w:val="hybridMultilevel"/>
    <w:tmpl w:val="614C1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BF6F26"/>
    <w:multiLevelType w:val="hybridMultilevel"/>
    <w:tmpl w:val="8EE46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5F47D1"/>
    <w:multiLevelType w:val="hybridMultilevel"/>
    <w:tmpl w:val="C92AE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D33282B"/>
    <w:multiLevelType w:val="hybridMultilevel"/>
    <w:tmpl w:val="457E5752"/>
    <w:lvl w:ilvl="0" w:tplc="08090013">
      <w:start w:val="1"/>
      <w:numFmt w:val="upperRoman"/>
      <w:lvlText w:val="%1."/>
      <w:lvlJc w:val="right"/>
      <w:pPr>
        <w:tabs>
          <w:tab w:val="num" w:pos="2340"/>
        </w:tabs>
        <w:ind w:left="2340" w:hanging="180"/>
      </w:p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20" w15:restartNumberingAfterBreak="0">
    <w:nsid w:val="5F50440A"/>
    <w:multiLevelType w:val="hybridMultilevel"/>
    <w:tmpl w:val="F2206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4024D7"/>
    <w:multiLevelType w:val="hybridMultilevel"/>
    <w:tmpl w:val="E8827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305032"/>
    <w:multiLevelType w:val="hybridMultilevel"/>
    <w:tmpl w:val="9846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E84AB0"/>
    <w:multiLevelType w:val="hybridMultilevel"/>
    <w:tmpl w:val="3886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970DAB"/>
    <w:multiLevelType w:val="hybridMultilevel"/>
    <w:tmpl w:val="06EE5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A1A45B2"/>
    <w:multiLevelType w:val="hybridMultilevel"/>
    <w:tmpl w:val="B0EE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583E83"/>
    <w:multiLevelType w:val="hybridMultilevel"/>
    <w:tmpl w:val="F6C692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D261248"/>
    <w:multiLevelType w:val="hybridMultilevel"/>
    <w:tmpl w:val="3190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C127AA"/>
    <w:multiLevelType w:val="hybridMultilevel"/>
    <w:tmpl w:val="4AD0A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536431"/>
    <w:multiLevelType w:val="hybridMultilevel"/>
    <w:tmpl w:val="F24A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4509541">
    <w:abstractNumId w:val="9"/>
  </w:num>
  <w:num w:numId="2" w16cid:durableId="1143814047">
    <w:abstractNumId w:val="26"/>
  </w:num>
  <w:num w:numId="3" w16cid:durableId="822088962">
    <w:abstractNumId w:val="16"/>
  </w:num>
  <w:num w:numId="4" w16cid:durableId="1138885253">
    <w:abstractNumId w:val="0"/>
  </w:num>
  <w:num w:numId="5" w16cid:durableId="2018995972">
    <w:abstractNumId w:val="20"/>
  </w:num>
  <w:num w:numId="6" w16cid:durableId="1330791590">
    <w:abstractNumId w:val="13"/>
  </w:num>
  <w:num w:numId="7" w16cid:durableId="1811095470">
    <w:abstractNumId w:val="21"/>
  </w:num>
  <w:num w:numId="8" w16cid:durableId="1829052363">
    <w:abstractNumId w:val="15"/>
  </w:num>
  <w:num w:numId="9" w16cid:durableId="1969160827">
    <w:abstractNumId w:val="17"/>
  </w:num>
  <w:num w:numId="10" w16cid:durableId="240407625">
    <w:abstractNumId w:val="19"/>
  </w:num>
  <w:num w:numId="11" w16cid:durableId="704673900">
    <w:abstractNumId w:val="14"/>
  </w:num>
  <w:num w:numId="12" w16cid:durableId="689768619">
    <w:abstractNumId w:val="7"/>
  </w:num>
  <w:num w:numId="13" w16cid:durableId="2076972592">
    <w:abstractNumId w:val="24"/>
  </w:num>
  <w:num w:numId="14" w16cid:durableId="1035229083">
    <w:abstractNumId w:val="12"/>
  </w:num>
  <w:num w:numId="15" w16cid:durableId="1902208960">
    <w:abstractNumId w:val="4"/>
  </w:num>
  <w:num w:numId="16" w16cid:durableId="200217170">
    <w:abstractNumId w:val="2"/>
  </w:num>
  <w:num w:numId="17" w16cid:durableId="159276921">
    <w:abstractNumId w:val="10"/>
  </w:num>
  <w:num w:numId="18" w16cid:durableId="1560020002">
    <w:abstractNumId w:val="5"/>
  </w:num>
  <w:num w:numId="19" w16cid:durableId="1703094920">
    <w:abstractNumId w:val="11"/>
  </w:num>
  <w:num w:numId="20" w16cid:durableId="389614711">
    <w:abstractNumId w:val="28"/>
  </w:num>
  <w:num w:numId="21" w16cid:durableId="1502545389">
    <w:abstractNumId w:val="25"/>
  </w:num>
  <w:num w:numId="22" w16cid:durableId="1622304521">
    <w:abstractNumId w:val="18"/>
  </w:num>
  <w:num w:numId="23" w16cid:durableId="1788624">
    <w:abstractNumId w:val="8"/>
  </w:num>
  <w:num w:numId="24" w16cid:durableId="1688481503">
    <w:abstractNumId w:val="22"/>
  </w:num>
  <w:num w:numId="25" w16cid:durableId="671950045">
    <w:abstractNumId w:val="23"/>
  </w:num>
  <w:num w:numId="26" w16cid:durableId="818770770">
    <w:abstractNumId w:val="29"/>
  </w:num>
  <w:num w:numId="27" w16cid:durableId="417098660">
    <w:abstractNumId w:val="3"/>
  </w:num>
  <w:num w:numId="28" w16cid:durableId="1893957020">
    <w:abstractNumId w:val="6"/>
  </w:num>
  <w:num w:numId="29" w16cid:durableId="1362709969">
    <w:abstractNumId w:val="27"/>
  </w:num>
  <w:num w:numId="30" w16cid:durableId="877400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AA"/>
    <w:rsid w:val="00006004"/>
    <w:rsid w:val="000161E3"/>
    <w:rsid w:val="000169BF"/>
    <w:rsid w:val="000210C0"/>
    <w:rsid w:val="0003573D"/>
    <w:rsid w:val="000430BA"/>
    <w:rsid w:val="000534EF"/>
    <w:rsid w:val="00060298"/>
    <w:rsid w:val="000639BF"/>
    <w:rsid w:val="00067DC3"/>
    <w:rsid w:val="0007465B"/>
    <w:rsid w:val="000808F3"/>
    <w:rsid w:val="00087463"/>
    <w:rsid w:val="00095B16"/>
    <w:rsid w:val="000C25BD"/>
    <w:rsid w:val="000E5501"/>
    <w:rsid w:val="00140E2A"/>
    <w:rsid w:val="0015068D"/>
    <w:rsid w:val="0015389E"/>
    <w:rsid w:val="001800B9"/>
    <w:rsid w:val="00197996"/>
    <w:rsid w:val="001A01A3"/>
    <w:rsid w:val="001A1117"/>
    <w:rsid w:val="001A170F"/>
    <w:rsid w:val="001F4EF6"/>
    <w:rsid w:val="00200A5F"/>
    <w:rsid w:val="00264686"/>
    <w:rsid w:val="00282781"/>
    <w:rsid w:val="002A3C44"/>
    <w:rsid w:val="002A4A59"/>
    <w:rsid w:val="002C10DD"/>
    <w:rsid w:val="00315014"/>
    <w:rsid w:val="00327BED"/>
    <w:rsid w:val="00331361"/>
    <w:rsid w:val="00331CC1"/>
    <w:rsid w:val="0033244A"/>
    <w:rsid w:val="00336D20"/>
    <w:rsid w:val="00346989"/>
    <w:rsid w:val="00365BAD"/>
    <w:rsid w:val="00377597"/>
    <w:rsid w:val="003D30A4"/>
    <w:rsid w:val="003D720B"/>
    <w:rsid w:val="003D78A3"/>
    <w:rsid w:val="003E1758"/>
    <w:rsid w:val="003F771A"/>
    <w:rsid w:val="00400A2E"/>
    <w:rsid w:val="00400F8C"/>
    <w:rsid w:val="00420D55"/>
    <w:rsid w:val="00441BAC"/>
    <w:rsid w:val="0046467A"/>
    <w:rsid w:val="004830D4"/>
    <w:rsid w:val="00484797"/>
    <w:rsid w:val="00496F70"/>
    <w:rsid w:val="004A6DA1"/>
    <w:rsid w:val="004A71E4"/>
    <w:rsid w:val="004D2C59"/>
    <w:rsid w:val="004E4843"/>
    <w:rsid w:val="004E5BC0"/>
    <w:rsid w:val="0050250C"/>
    <w:rsid w:val="00522AB1"/>
    <w:rsid w:val="0053126B"/>
    <w:rsid w:val="00531279"/>
    <w:rsid w:val="00532A24"/>
    <w:rsid w:val="005379CE"/>
    <w:rsid w:val="00551DE7"/>
    <w:rsid w:val="00562616"/>
    <w:rsid w:val="00566A18"/>
    <w:rsid w:val="005830C5"/>
    <w:rsid w:val="00592923"/>
    <w:rsid w:val="00597C72"/>
    <w:rsid w:val="005A359B"/>
    <w:rsid w:val="005C13E8"/>
    <w:rsid w:val="005E33C8"/>
    <w:rsid w:val="005F3723"/>
    <w:rsid w:val="006027C6"/>
    <w:rsid w:val="00605B56"/>
    <w:rsid w:val="00634F5B"/>
    <w:rsid w:val="00643991"/>
    <w:rsid w:val="006647D2"/>
    <w:rsid w:val="006758F9"/>
    <w:rsid w:val="00675D90"/>
    <w:rsid w:val="00680F1A"/>
    <w:rsid w:val="006865C6"/>
    <w:rsid w:val="006C03DA"/>
    <w:rsid w:val="006C3A03"/>
    <w:rsid w:val="006D2867"/>
    <w:rsid w:val="006D68E7"/>
    <w:rsid w:val="006E1F53"/>
    <w:rsid w:val="00704262"/>
    <w:rsid w:val="00717931"/>
    <w:rsid w:val="007455B8"/>
    <w:rsid w:val="00747F4D"/>
    <w:rsid w:val="00754223"/>
    <w:rsid w:val="00770D12"/>
    <w:rsid w:val="00791F27"/>
    <w:rsid w:val="007950FC"/>
    <w:rsid w:val="007A3EF2"/>
    <w:rsid w:val="007B514C"/>
    <w:rsid w:val="007C1109"/>
    <w:rsid w:val="007C418C"/>
    <w:rsid w:val="007E27F4"/>
    <w:rsid w:val="00803E73"/>
    <w:rsid w:val="0081178E"/>
    <w:rsid w:val="00861CAF"/>
    <w:rsid w:val="00862CC6"/>
    <w:rsid w:val="008670DF"/>
    <w:rsid w:val="008702EE"/>
    <w:rsid w:val="008749E8"/>
    <w:rsid w:val="008A3E7C"/>
    <w:rsid w:val="008C1E58"/>
    <w:rsid w:val="008C792B"/>
    <w:rsid w:val="008E166C"/>
    <w:rsid w:val="008E4F23"/>
    <w:rsid w:val="00947996"/>
    <w:rsid w:val="00956AE2"/>
    <w:rsid w:val="00980D13"/>
    <w:rsid w:val="00990D92"/>
    <w:rsid w:val="009A18CE"/>
    <w:rsid w:val="009A530D"/>
    <w:rsid w:val="009B07A7"/>
    <w:rsid w:val="009C4C96"/>
    <w:rsid w:val="009C656B"/>
    <w:rsid w:val="009E0C2C"/>
    <w:rsid w:val="00A223B0"/>
    <w:rsid w:val="00A276A3"/>
    <w:rsid w:val="00A27AC1"/>
    <w:rsid w:val="00A362A1"/>
    <w:rsid w:val="00A407A6"/>
    <w:rsid w:val="00A5264D"/>
    <w:rsid w:val="00A57F18"/>
    <w:rsid w:val="00A75EBE"/>
    <w:rsid w:val="00AA0607"/>
    <w:rsid w:val="00AB51F5"/>
    <w:rsid w:val="00AB72A6"/>
    <w:rsid w:val="00AD0AA1"/>
    <w:rsid w:val="00AF2C4A"/>
    <w:rsid w:val="00B33FDE"/>
    <w:rsid w:val="00B44356"/>
    <w:rsid w:val="00B45E90"/>
    <w:rsid w:val="00B55AC6"/>
    <w:rsid w:val="00B675E4"/>
    <w:rsid w:val="00B70B83"/>
    <w:rsid w:val="00B73353"/>
    <w:rsid w:val="00B82D48"/>
    <w:rsid w:val="00B90653"/>
    <w:rsid w:val="00BA3D68"/>
    <w:rsid w:val="00BD6919"/>
    <w:rsid w:val="00BE2A47"/>
    <w:rsid w:val="00BE34B9"/>
    <w:rsid w:val="00BE7675"/>
    <w:rsid w:val="00C02A2E"/>
    <w:rsid w:val="00C03B50"/>
    <w:rsid w:val="00C0731F"/>
    <w:rsid w:val="00C16863"/>
    <w:rsid w:val="00C20396"/>
    <w:rsid w:val="00C2634A"/>
    <w:rsid w:val="00C57AB6"/>
    <w:rsid w:val="00CB1917"/>
    <w:rsid w:val="00CB55A8"/>
    <w:rsid w:val="00CB5A57"/>
    <w:rsid w:val="00CC2E58"/>
    <w:rsid w:val="00CC7853"/>
    <w:rsid w:val="00D055B3"/>
    <w:rsid w:val="00D22771"/>
    <w:rsid w:val="00D53A3F"/>
    <w:rsid w:val="00D64379"/>
    <w:rsid w:val="00D859A4"/>
    <w:rsid w:val="00D9018C"/>
    <w:rsid w:val="00DA1F7C"/>
    <w:rsid w:val="00DA58B1"/>
    <w:rsid w:val="00DA776F"/>
    <w:rsid w:val="00DB1654"/>
    <w:rsid w:val="00DB383D"/>
    <w:rsid w:val="00DB3D27"/>
    <w:rsid w:val="00DC04A9"/>
    <w:rsid w:val="00DD4E90"/>
    <w:rsid w:val="00DE46CD"/>
    <w:rsid w:val="00E1023A"/>
    <w:rsid w:val="00E322C5"/>
    <w:rsid w:val="00E51184"/>
    <w:rsid w:val="00E56D34"/>
    <w:rsid w:val="00E80E94"/>
    <w:rsid w:val="00E91FB8"/>
    <w:rsid w:val="00EA4A57"/>
    <w:rsid w:val="00EA77AA"/>
    <w:rsid w:val="00EB0E96"/>
    <w:rsid w:val="00EB38D6"/>
    <w:rsid w:val="00EC6D49"/>
    <w:rsid w:val="00ED33C0"/>
    <w:rsid w:val="00ED3E53"/>
    <w:rsid w:val="00F031FE"/>
    <w:rsid w:val="00F06B9E"/>
    <w:rsid w:val="00F11AE5"/>
    <w:rsid w:val="00F12ADD"/>
    <w:rsid w:val="00F248BC"/>
    <w:rsid w:val="00F4370A"/>
    <w:rsid w:val="00F45AA5"/>
    <w:rsid w:val="00F46412"/>
    <w:rsid w:val="00F561F9"/>
    <w:rsid w:val="00F665BB"/>
    <w:rsid w:val="00F83B4E"/>
    <w:rsid w:val="00F91CDA"/>
    <w:rsid w:val="00F941D0"/>
    <w:rsid w:val="00F95467"/>
    <w:rsid w:val="00FD7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EFAC2"/>
  <w15:chartTrackingRefBased/>
  <w15:docId w15:val="{BC453462-4C9B-4DB7-94BC-2D9EEB91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863"/>
    <w:rPr>
      <w:rFonts w:ascii="Segoe UI" w:hAnsi="Segoe UI"/>
      <w:sz w:val="18"/>
      <w:szCs w:val="18"/>
      <w:lang w:val="x-none"/>
    </w:rPr>
  </w:style>
  <w:style w:type="character" w:customStyle="1" w:styleId="BalloonTextChar">
    <w:name w:val="Balloon Text Char"/>
    <w:link w:val="BalloonText"/>
    <w:uiPriority w:val="99"/>
    <w:semiHidden/>
    <w:rsid w:val="00C16863"/>
    <w:rPr>
      <w:rFonts w:ascii="Segoe UI" w:hAnsi="Segoe UI" w:cs="Segoe UI"/>
      <w:sz w:val="18"/>
      <w:szCs w:val="18"/>
      <w:lang w:eastAsia="en-US"/>
    </w:rPr>
  </w:style>
  <w:style w:type="paragraph" w:styleId="NormalWeb">
    <w:name w:val="Normal (Web)"/>
    <w:basedOn w:val="Normal"/>
    <w:uiPriority w:val="99"/>
    <w:unhideWhenUsed/>
    <w:rsid w:val="000534EF"/>
    <w:pPr>
      <w:spacing w:before="100" w:beforeAutospacing="1" w:after="100" w:afterAutospacing="1"/>
    </w:pPr>
    <w:rPr>
      <w:rFonts w:ascii="Times New Roman" w:hAnsi="Times New Roman"/>
      <w:lang w:eastAsia="en-GB"/>
    </w:rPr>
  </w:style>
  <w:style w:type="character" w:styleId="Hyperlink">
    <w:name w:val="Hyperlink"/>
    <w:basedOn w:val="DefaultParagraphFont"/>
    <w:uiPriority w:val="99"/>
    <w:unhideWhenUsed/>
    <w:rsid w:val="001800B9"/>
    <w:rPr>
      <w:color w:val="0563C1" w:themeColor="hyperlink"/>
      <w:u w:val="single"/>
    </w:rPr>
  </w:style>
  <w:style w:type="paragraph" w:styleId="ListParagraph">
    <w:name w:val="List Paragraph"/>
    <w:basedOn w:val="Normal"/>
    <w:uiPriority w:val="34"/>
    <w:qFormat/>
    <w:rsid w:val="00522AB1"/>
    <w:pPr>
      <w:ind w:left="720"/>
      <w:contextualSpacing/>
    </w:pPr>
  </w:style>
  <w:style w:type="paragraph" w:styleId="Header">
    <w:name w:val="header"/>
    <w:basedOn w:val="Normal"/>
    <w:link w:val="HeaderChar"/>
    <w:uiPriority w:val="99"/>
    <w:unhideWhenUsed/>
    <w:rsid w:val="007E27F4"/>
    <w:pPr>
      <w:tabs>
        <w:tab w:val="center" w:pos="4513"/>
        <w:tab w:val="right" w:pos="9026"/>
      </w:tabs>
    </w:pPr>
  </w:style>
  <w:style w:type="character" w:customStyle="1" w:styleId="HeaderChar">
    <w:name w:val="Header Char"/>
    <w:basedOn w:val="DefaultParagraphFont"/>
    <w:link w:val="Header"/>
    <w:uiPriority w:val="99"/>
    <w:rsid w:val="007E27F4"/>
    <w:rPr>
      <w:rFonts w:ascii="Arial" w:hAnsi="Arial"/>
      <w:sz w:val="24"/>
      <w:szCs w:val="24"/>
      <w:lang w:eastAsia="en-US"/>
    </w:rPr>
  </w:style>
  <w:style w:type="paragraph" w:styleId="Footer">
    <w:name w:val="footer"/>
    <w:basedOn w:val="Normal"/>
    <w:link w:val="FooterChar"/>
    <w:uiPriority w:val="99"/>
    <w:unhideWhenUsed/>
    <w:rsid w:val="007E27F4"/>
    <w:pPr>
      <w:tabs>
        <w:tab w:val="center" w:pos="4513"/>
        <w:tab w:val="right" w:pos="9026"/>
      </w:tabs>
    </w:pPr>
  </w:style>
  <w:style w:type="character" w:customStyle="1" w:styleId="FooterChar">
    <w:name w:val="Footer Char"/>
    <w:basedOn w:val="DefaultParagraphFont"/>
    <w:link w:val="Footer"/>
    <w:uiPriority w:val="99"/>
    <w:rsid w:val="007E27F4"/>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7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soulspa.co.uk/?gclid=EAIaIQobChMIyNyTiIav9wIV0YBQBh2voQAMEAAYASAAEgLjIvD_Bw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534962-aa25-4616-8951-6c4d6c844a8e">
      <Terms xmlns="http://schemas.microsoft.com/office/infopath/2007/PartnerControls"/>
    </lcf76f155ced4ddcb4097134ff3c332f>
    <TaxCatchAll xmlns="b575889d-a6be-447a-b2d4-5470e865667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FCAF8EB3954C449351B41CBA3D8B6A" ma:contentTypeVersion="24" ma:contentTypeDescription="Create a new document." ma:contentTypeScope="" ma:versionID="cbfb12f4ad265017c5883e1a6fa344ca">
  <xsd:schema xmlns:xsd="http://www.w3.org/2001/XMLSchema" xmlns:xs="http://www.w3.org/2001/XMLSchema" xmlns:p="http://schemas.microsoft.com/office/2006/metadata/properties" xmlns:ns2="ae534962-aa25-4616-8951-6c4d6c844a8e" xmlns:ns3="b575889d-a6be-447a-b2d4-5470e865667b" targetNamespace="http://schemas.microsoft.com/office/2006/metadata/properties" ma:root="true" ma:fieldsID="19c145bc86bfdd59dc10481c1f2d25ba" ns2:_="" ns3:_="">
    <xsd:import namespace="ae534962-aa25-4616-8951-6c4d6c844a8e"/>
    <xsd:import namespace="b575889d-a6be-447a-b2d4-5470e865667b"/>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534962-aa25-4616-8951-6c4d6c844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d3bbdb-8713-4f0a-adbe-3256565839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75889d-a6be-447a-b2d4-5470e865667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480a7-2ba2-43e8-9f0c-aa8bee24d979}" ma:internalName="TaxCatchAll" ma:showField="CatchAllData" ma:web="b575889d-a6be-447a-b2d4-5470e8656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3A9EAB-19FD-4045-81D0-8BE151B54D0A}">
  <ds:schemaRefs>
    <ds:schemaRef ds:uri="http://schemas.openxmlformats.org/officeDocument/2006/bibliography"/>
  </ds:schemaRefs>
</ds:datastoreItem>
</file>

<file path=customXml/itemProps2.xml><?xml version="1.0" encoding="utf-8"?>
<ds:datastoreItem xmlns:ds="http://schemas.openxmlformats.org/officeDocument/2006/customXml" ds:itemID="{163BDC85-A275-4221-9396-AA11E691CF6D}">
  <ds:schemaRefs>
    <ds:schemaRef ds:uri="http://schemas.microsoft.com/sharepoint/v3/contenttype/forms"/>
  </ds:schemaRefs>
</ds:datastoreItem>
</file>

<file path=customXml/itemProps3.xml><?xml version="1.0" encoding="utf-8"?>
<ds:datastoreItem xmlns:ds="http://schemas.openxmlformats.org/officeDocument/2006/customXml" ds:itemID="{9827F5B3-A9E0-45A2-ACB3-BCB4F60A609B}">
  <ds:schemaRefs>
    <ds:schemaRef ds:uri="http://purl.org/dc/elements/1.1/"/>
    <ds:schemaRef ds:uri="http://schemas.microsoft.com/office/2006/metadata/properties"/>
    <ds:schemaRef ds:uri="ae534962-aa25-4616-8951-6c4d6c844a8e"/>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b575889d-a6be-447a-b2d4-5470e865667b"/>
    <ds:schemaRef ds:uri="http://www.w3.org/XML/1998/namespace"/>
  </ds:schemaRefs>
</ds:datastoreItem>
</file>

<file path=customXml/itemProps4.xml><?xml version="1.0" encoding="utf-8"?>
<ds:datastoreItem xmlns:ds="http://schemas.openxmlformats.org/officeDocument/2006/customXml" ds:itemID="{8C7A294C-400F-4046-8A3E-E549F5A22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534962-aa25-4616-8951-6c4d6c844a8e"/>
    <ds:schemaRef ds:uri="b575889d-a6be-447a-b2d4-5470e865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1088</Words>
  <Characters>6421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Job Description for Office Administrator</vt:lpstr>
    </vt:vector>
  </TitlesOfParts>
  <Company>Freesoft</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Office Administrator</dc:title>
  <dc:subject/>
  <dc:creator>User</dc:creator>
  <cp:keywords/>
  <cp:lastModifiedBy>Emma Greenwood</cp:lastModifiedBy>
  <cp:revision>24</cp:revision>
  <cp:lastPrinted>2018-04-26T11:26:00Z</cp:lastPrinted>
  <dcterms:created xsi:type="dcterms:W3CDTF">2022-12-13T19:38:00Z</dcterms:created>
  <dcterms:modified xsi:type="dcterms:W3CDTF">2022-12-15T13:31:00Z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0x010100ABFCAF8EB3954C449351B41CBA3D8B6A</vt:lpwstr>
  </property>
  <property fmtid="{D5CDD505-2E9C-101B-9397-08002B2CF9AE}" pid="3" name="MediaServiceImageTags">
    <vt:lpwstr/>
  </property>
</Properties>
</file>