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EFAC2" w14:textId="77777777" w:rsidR="00EA77AA" w:rsidRDefault="00675D90">
      <w:pPr>
        <w:pStyle w:val="Heading1"/>
      </w:pPr>
      <w:r>
        <w:rPr>
          <w:noProof/>
          <w:lang w:eastAsia="en-GB"/>
        </w:rPr>
        <w:drawing>
          <wp:inline distT="0" distB="0" distL="0" distR="0" wp14:anchorId="40EEFB0D" wp14:editId="40EEFB0E">
            <wp:extent cx="1878965" cy="522605"/>
            <wp:effectExtent l="0" t="0" r="0" b="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8965" cy="522605"/>
                    </a:xfrm>
                    <a:prstGeom prst="rect">
                      <a:avLst/>
                    </a:prstGeom>
                    <a:noFill/>
                    <a:ln>
                      <a:noFill/>
                    </a:ln>
                  </pic:spPr>
                </pic:pic>
              </a:graphicData>
            </a:graphic>
          </wp:inline>
        </w:drawing>
      </w:r>
    </w:p>
    <w:p w14:paraId="40EEFAC3" w14:textId="77777777" w:rsidR="00EA77AA" w:rsidRPr="007D4A82" w:rsidRDefault="00EA77AA" w:rsidP="007D4A82">
      <w:pPr>
        <w:jc w:val="center"/>
        <w:rPr>
          <w:rFonts w:ascii="Mind Meridian" w:hAnsi="Mind Meridian" w:cs="Mind Meridian"/>
          <w:b/>
          <w:color w:val="002060"/>
        </w:rPr>
      </w:pPr>
    </w:p>
    <w:p w14:paraId="40EEFAC4" w14:textId="77777777" w:rsidR="00643991" w:rsidRPr="004779CA" w:rsidRDefault="00EA77AA" w:rsidP="00E72589">
      <w:pPr>
        <w:spacing w:line="360" w:lineRule="auto"/>
        <w:jc w:val="center"/>
        <w:rPr>
          <w:rFonts w:cs="Arial"/>
          <w:b/>
          <w:color w:val="002060"/>
          <w:sz w:val="22"/>
          <w:szCs w:val="22"/>
        </w:rPr>
      </w:pPr>
      <w:bookmarkStart w:id="0" w:name="_GoBack"/>
      <w:r w:rsidRPr="004779CA">
        <w:rPr>
          <w:rFonts w:cs="Arial"/>
          <w:b/>
          <w:color w:val="002060"/>
          <w:sz w:val="22"/>
          <w:szCs w:val="22"/>
        </w:rPr>
        <w:t xml:space="preserve">Job </w:t>
      </w:r>
      <w:r w:rsidR="00643991" w:rsidRPr="004779CA">
        <w:rPr>
          <w:rFonts w:cs="Arial"/>
          <w:b/>
          <w:color w:val="002060"/>
          <w:sz w:val="22"/>
          <w:szCs w:val="22"/>
        </w:rPr>
        <w:t>Specification</w:t>
      </w:r>
    </w:p>
    <w:p w14:paraId="40EEFAC5" w14:textId="77777777" w:rsidR="00643991" w:rsidRPr="004779CA" w:rsidRDefault="00643991" w:rsidP="00E72589">
      <w:pPr>
        <w:spacing w:line="360" w:lineRule="auto"/>
        <w:rPr>
          <w:rFonts w:cs="Arial"/>
          <w:color w:val="002060"/>
          <w:sz w:val="22"/>
          <w:szCs w:val="22"/>
        </w:rPr>
      </w:pPr>
    </w:p>
    <w:p w14:paraId="40EEFAC6" w14:textId="77777777" w:rsidR="00643991" w:rsidRPr="004779CA" w:rsidRDefault="00643991" w:rsidP="00E72589">
      <w:pPr>
        <w:spacing w:line="360" w:lineRule="auto"/>
        <w:rPr>
          <w:rFonts w:cs="Arial"/>
          <w:color w:val="002060"/>
          <w:sz w:val="22"/>
          <w:szCs w:val="22"/>
        </w:rPr>
      </w:pPr>
    </w:p>
    <w:p w14:paraId="40EEFAC7" w14:textId="6E76C31F" w:rsidR="00643991" w:rsidRPr="004779CA" w:rsidRDefault="00643991" w:rsidP="00E72589">
      <w:pPr>
        <w:spacing w:line="360" w:lineRule="auto"/>
        <w:rPr>
          <w:rFonts w:cs="Arial"/>
          <w:color w:val="002060"/>
          <w:sz w:val="22"/>
          <w:szCs w:val="22"/>
        </w:rPr>
      </w:pPr>
      <w:r w:rsidRPr="004779CA">
        <w:rPr>
          <w:rFonts w:cs="Arial"/>
          <w:b/>
          <w:color w:val="002060"/>
          <w:sz w:val="22"/>
          <w:szCs w:val="22"/>
        </w:rPr>
        <w:t>Job Title</w:t>
      </w:r>
      <w:r w:rsidRPr="004779CA">
        <w:rPr>
          <w:rFonts w:cs="Arial"/>
          <w:color w:val="002060"/>
          <w:sz w:val="22"/>
          <w:szCs w:val="22"/>
        </w:rPr>
        <w:tab/>
      </w:r>
      <w:r w:rsidRPr="004779CA">
        <w:rPr>
          <w:rFonts w:cs="Arial"/>
          <w:color w:val="002060"/>
          <w:sz w:val="22"/>
          <w:szCs w:val="22"/>
        </w:rPr>
        <w:tab/>
      </w:r>
      <w:r w:rsidR="002D2158" w:rsidRPr="004779CA">
        <w:rPr>
          <w:rFonts w:cs="Arial"/>
          <w:color w:val="002060"/>
          <w:sz w:val="22"/>
          <w:szCs w:val="22"/>
        </w:rPr>
        <w:t xml:space="preserve">Wellbeing Practitioner </w:t>
      </w:r>
      <w:r w:rsidR="000E1791" w:rsidRPr="004779CA">
        <w:rPr>
          <w:rFonts w:cs="Arial"/>
          <w:color w:val="002060"/>
          <w:sz w:val="22"/>
          <w:szCs w:val="22"/>
        </w:rPr>
        <w:t>Access Community Mental Health</w:t>
      </w:r>
      <w:r w:rsidR="002D2158" w:rsidRPr="004779CA">
        <w:rPr>
          <w:rFonts w:cs="Arial"/>
          <w:color w:val="002060"/>
          <w:sz w:val="22"/>
          <w:szCs w:val="22"/>
        </w:rPr>
        <w:t xml:space="preserve"> </w:t>
      </w:r>
      <w:r w:rsidR="0012198A" w:rsidRPr="004779CA">
        <w:rPr>
          <w:rFonts w:cs="Arial"/>
          <w:color w:val="002060"/>
          <w:sz w:val="22"/>
          <w:szCs w:val="22"/>
        </w:rPr>
        <w:t>B&amp;NES</w:t>
      </w:r>
      <w:r w:rsidRPr="004779CA">
        <w:rPr>
          <w:rFonts w:cs="Arial"/>
          <w:color w:val="002060"/>
          <w:sz w:val="22"/>
          <w:szCs w:val="22"/>
        </w:rPr>
        <w:tab/>
      </w:r>
    </w:p>
    <w:p w14:paraId="40EEFAC8" w14:textId="77777777" w:rsidR="00643991" w:rsidRPr="004779CA" w:rsidRDefault="00643991" w:rsidP="00E72589">
      <w:pPr>
        <w:spacing w:line="360" w:lineRule="auto"/>
        <w:rPr>
          <w:rFonts w:cs="Arial"/>
          <w:color w:val="002060"/>
          <w:sz w:val="22"/>
          <w:szCs w:val="22"/>
        </w:rPr>
      </w:pPr>
    </w:p>
    <w:p w14:paraId="40EEFAC9" w14:textId="47FB952D" w:rsidR="000534EF" w:rsidRPr="004779CA" w:rsidRDefault="00803E73" w:rsidP="00E72589">
      <w:pPr>
        <w:spacing w:line="360" w:lineRule="auto"/>
        <w:rPr>
          <w:rFonts w:cs="Arial"/>
          <w:color w:val="002060"/>
          <w:sz w:val="22"/>
          <w:szCs w:val="22"/>
        </w:rPr>
      </w:pPr>
      <w:r w:rsidRPr="004779CA">
        <w:rPr>
          <w:rFonts w:cs="Arial"/>
          <w:b/>
          <w:color w:val="002060"/>
          <w:sz w:val="22"/>
          <w:szCs w:val="22"/>
        </w:rPr>
        <w:t>Reports to</w:t>
      </w:r>
      <w:r w:rsidRPr="004779CA">
        <w:rPr>
          <w:rFonts w:cs="Arial"/>
          <w:b/>
          <w:color w:val="002060"/>
          <w:sz w:val="22"/>
          <w:szCs w:val="22"/>
        </w:rPr>
        <w:tab/>
      </w:r>
      <w:r w:rsidR="009B07A7" w:rsidRPr="004779CA">
        <w:rPr>
          <w:rFonts w:cs="Arial"/>
          <w:color w:val="002060"/>
          <w:sz w:val="22"/>
          <w:szCs w:val="22"/>
        </w:rPr>
        <w:tab/>
      </w:r>
      <w:r w:rsidR="000E1791" w:rsidRPr="004779CA">
        <w:rPr>
          <w:rFonts w:cs="Arial"/>
          <w:color w:val="002060"/>
          <w:sz w:val="22"/>
          <w:szCs w:val="22"/>
        </w:rPr>
        <w:t>Access Community Mental Health Service Manager</w:t>
      </w:r>
    </w:p>
    <w:p w14:paraId="40EEFACA" w14:textId="77777777" w:rsidR="000534EF" w:rsidRPr="004779CA" w:rsidRDefault="000534EF" w:rsidP="00E72589">
      <w:pPr>
        <w:spacing w:line="360" w:lineRule="auto"/>
        <w:rPr>
          <w:rFonts w:cs="Arial"/>
          <w:color w:val="002060"/>
          <w:sz w:val="22"/>
          <w:szCs w:val="22"/>
        </w:rPr>
      </w:pPr>
    </w:p>
    <w:p w14:paraId="326A9055" w14:textId="65C45717" w:rsidR="00D055B3" w:rsidRPr="004779CA" w:rsidRDefault="00D055B3" w:rsidP="00E72589">
      <w:pPr>
        <w:spacing w:line="360" w:lineRule="auto"/>
        <w:rPr>
          <w:rFonts w:cs="Arial"/>
          <w:color w:val="002060"/>
          <w:sz w:val="22"/>
          <w:szCs w:val="22"/>
        </w:rPr>
      </w:pPr>
      <w:r w:rsidRPr="004779CA">
        <w:rPr>
          <w:rFonts w:cs="Arial"/>
          <w:b/>
          <w:color w:val="002060"/>
          <w:sz w:val="22"/>
          <w:szCs w:val="22"/>
        </w:rPr>
        <w:t>Contract type</w:t>
      </w:r>
      <w:r w:rsidR="009B07A7" w:rsidRPr="004779CA">
        <w:rPr>
          <w:rFonts w:cs="Arial"/>
          <w:color w:val="002060"/>
          <w:sz w:val="22"/>
          <w:szCs w:val="22"/>
        </w:rPr>
        <w:tab/>
      </w:r>
      <w:r w:rsidR="00AA5AAF" w:rsidRPr="004779CA">
        <w:rPr>
          <w:rFonts w:cs="Arial"/>
          <w:color w:val="002060"/>
          <w:sz w:val="22"/>
          <w:szCs w:val="22"/>
        </w:rPr>
        <w:tab/>
      </w:r>
      <w:r w:rsidR="000E1791" w:rsidRPr="004779CA">
        <w:rPr>
          <w:rFonts w:cs="Arial"/>
          <w:color w:val="002060"/>
          <w:sz w:val="22"/>
          <w:szCs w:val="22"/>
        </w:rPr>
        <w:t xml:space="preserve">Fixed term – </w:t>
      </w:r>
      <w:r w:rsidR="009E6654" w:rsidRPr="004779CA">
        <w:rPr>
          <w:rFonts w:cs="Arial"/>
          <w:color w:val="002060"/>
          <w:sz w:val="22"/>
          <w:szCs w:val="22"/>
        </w:rPr>
        <w:t>2-year</w:t>
      </w:r>
      <w:r w:rsidR="000E1791" w:rsidRPr="004779CA">
        <w:rPr>
          <w:rFonts w:cs="Arial"/>
          <w:color w:val="002060"/>
          <w:sz w:val="22"/>
          <w:szCs w:val="22"/>
        </w:rPr>
        <w:t xml:space="preserve"> contract</w:t>
      </w:r>
    </w:p>
    <w:p w14:paraId="6CFDD1E5" w14:textId="77777777" w:rsidR="00D055B3" w:rsidRPr="004779CA" w:rsidRDefault="00D055B3" w:rsidP="00E72589">
      <w:pPr>
        <w:spacing w:line="360" w:lineRule="auto"/>
        <w:rPr>
          <w:rFonts w:cs="Arial"/>
          <w:color w:val="002060"/>
          <w:sz w:val="22"/>
          <w:szCs w:val="22"/>
        </w:rPr>
      </w:pPr>
    </w:p>
    <w:p w14:paraId="50940445" w14:textId="4A9EC123" w:rsidR="00D055B3" w:rsidRPr="004779CA" w:rsidRDefault="00D055B3" w:rsidP="00E72589">
      <w:pPr>
        <w:spacing w:line="360" w:lineRule="auto"/>
        <w:rPr>
          <w:rFonts w:cs="Arial"/>
          <w:color w:val="002060"/>
          <w:sz w:val="22"/>
          <w:szCs w:val="22"/>
        </w:rPr>
      </w:pPr>
      <w:r w:rsidRPr="004779CA">
        <w:rPr>
          <w:rFonts w:cs="Arial"/>
          <w:b/>
          <w:color w:val="002060"/>
          <w:sz w:val="22"/>
          <w:szCs w:val="22"/>
        </w:rPr>
        <w:t>Hours of work</w:t>
      </w:r>
      <w:r w:rsidR="009B07A7" w:rsidRPr="004779CA">
        <w:rPr>
          <w:rFonts w:cs="Arial"/>
          <w:color w:val="002060"/>
          <w:sz w:val="22"/>
          <w:szCs w:val="22"/>
        </w:rPr>
        <w:tab/>
      </w:r>
      <w:r w:rsidR="002D2158" w:rsidRPr="004779CA">
        <w:rPr>
          <w:rFonts w:cs="Arial"/>
          <w:color w:val="002060"/>
          <w:sz w:val="22"/>
          <w:szCs w:val="22"/>
        </w:rPr>
        <w:t>37.5</w:t>
      </w:r>
      <w:r w:rsidR="000E1791" w:rsidRPr="004779CA">
        <w:rPr>
          <w:rFonts w:cs="Arial"/>
          <w:color w:val="002060"/>
          <w:sz w:val="22"/>
          <w:szCs w:val="22"/>
        </w:rPr>
        <w:t xml:space="preserve"> per week (5 days over</w:t>
      </w:r>
      <w:r w:rsidR="009E6654">
        <w:rPr>
          <w:rFonts w:cs="Arial"/>
          <w:color w:val="002060"/>
          <w:sz w:val="22"/>
          <w:szCs w:val="22"/>
        </w:rPr>
        <w:t xml:space="preserve"> a</w:t>
      </w:r>
      <w:r w:rsidR="000E1791" w:rsidRPr="004779CA">
        <w:rPr>
          <w:rFonts w:cs="Arial"/>
          <w:color w:val="002060"/>
          <w:sz w:val="22"/>
          <w:szCs w:val="22"/>
        </w:rPr>
        <w:t xml:space="preserve"> </w:t>
      </w:r>
      <w:r w:rsidR="009E6654" w:rsidRPr="004779CA">
        <w:rPr>
          <w:rFonts w:cs="Arial"/>
          <w:color w:val="002060"/>
          <w:sz w:val="22"/>
          <w:szCs w:val="22"/>
        </w:rPr>
        <w:t>7-day</w:t>
      </w:r>
      <w:r w:rsidR="009E6654">
        <w:rPr>
          <w:rFonts w:cs="Arial"/>
          <w:color w:val="002060"/>
          <w:sz w:val="22"/>
          <w:szCs w:val="22"/>
        </w:rPr>
        <w:t xml:space="preserve"> </w:t>
      </w:r>
      <w:r w:rsidR="000E1791" w:rsidRPr="004779CA">
        <w:rPr>
          <w:rFonts w:cs="Arial"/>
          <w:color w:val="002060"/>
          <w:sz w:val="22"/>
          <w:szCs w:val="22"/>
        </w:rPr>
        <w:t xml:space="preserve">week on a </w:t>
      </w:r>
      <w:r w:rsidR="009E6654" w:rsidRPr="004779CA">
        <w:rPr>
          <w:rFonts w:cs="Arial"/>
          <w:color w:val="002060"/>
          <w:sz w:val="22"/>
          <w:szCs w:val="22"/>
        </w:rPr>
        <w:t>4-week</w:t>
      </w:r>
      <w:r w:rsidR="000E1791" w:rsidRPr="004779CA">
        <w:rPr>
          <w:rFonts w:cs="Arial"/>
          <w:color w:val="002060"/>
          <w:sz w:val="22"/>
          <w:szCs w:val="22"/>
        </w:rPr>
        <w:t xml:space="preserve"> rota </w:t>
      </w:r>
      <w:r w:rsidR="009E6654" w:rsidRPr="004779CA">
        <w:rPr>
          <w:rFonts w:cs="Arial"/>
          <w:color w:val="002060"/>
          <w:sz w:val="22"/>
          <w:szCs w:val="22"/>
        </w:rPr>
        <w:t xml:space="preserve">pattern, </w:t>
      </w:r>
      <w:r w:rsidR="009E6654" w:rsidRPr="004779CA">
        <w:rPr>
          <w:rFonts w:cs="Arial"/>
          <w:color w:val="002060"/>
          <w:sz w:val="22"/>
          <w:szCs w:val="22"/>
        </w:rPr>
        <w:tab/>
      </w:r>
      <w:r w:rsidR="000E1791" w:rsidRPr="004779CA">
        <w:rPr>
          <w:rFonts w:cs="Arial"/>
          <w:color w:val="002060"/>
          <w:sz w:val="22"/>
          <w:szCs w:val="22"/>
        </w:rPr>
        <w:tab/>
      </w:r>
      <w:r w:rsidR="000E1791" w:rsidRPr="004779CA">
        <w:rPr>
          <w:rFonts w:cs="Arial"/>
          <w:color w:val="002060"/>
          <w:sz w:val="22"/>
          <w:szCs w:val="22"/>
        </w:rPr>
        <w:tab/>
      </w:r>
      <w:r w:rsidR="004779CA">
        <w:rPr>
          <w:rFonts w:cs="Arial"/>
          <w:color w:val="002060"/>
          <w:sz w:val="22"/>
          <w:szCs w:val="22"/>
        </w:rPr>
        <w:t xml:space="preserve">            </w:t>
      </w:r>
      <w:r w:rsidR="000E1791" w:rsidRPr="004779CA">
        <w:rPr>
          <w:rFonts w:cs="Arial"/>
          <w:color w:val="002060"/>
          <w:sz w:val="22"/>
          <w:szCs w:val="22"/>
        </w:rPr>
        <w:t xml:space="preserve">including weekend and bank holiday) </w:t>
      </w:r>
    </w:p>
    <w:p w14:paraId="5596DA47" w14:textId="7C93F479" w:rsidR="00D055B3" w:rsidRPr="004779CA" w:rsidRDefault="000E1791" w:rsidP="00E72589">
      <w:pPr>
        <w:spacing w:line="360" w:lineRule="auto"/>
        <w:rPr>
          <w:rFonts w:cs="Arial"/>
          <w:color w:val="002060"/>
          <w:sz w:val="22"/>
          <w:szCs w:val="22"/>
        </w:rPr>
      </w:pPr>
      <w:r w:rsidRPr="004779CA">
        <w:rPr>
          <w:rFonts w:cs="Arial"/>
          <w:color w:val="002060"/>
          <w:sz w:val="22"/>
          <w:szCs w:val="22"/>
        </w:rPr>
        <w:tab/>
      </w:r>
      <w:r w:rsidRPr="004779CA">
        <w:rPr>
          <w:rFonts w:cs="Arial"/>
          <w:color w:val="002060"/>
          <w:sz w:val="22"/>
          <w:szCs w:val="22"/>
        </w:rPr>
        <w:tab/>
      </w:r>
      <w:r w:rsidRPr="004779CA">
        <w:rPr>
          <w:rFonts w:cs="Arial"/>
          <w:color w:val="002060"/>
          <w:sz w:val="22"/>
          <w:szCs w:val="22"/>
        </w:rPr>
        <w:tab/>
        <w:t xml:space="preserve">Part time hours considered </w:t>
      </w:r>
    </w:p>
    <w:p w14:paraId="5316D0A6" w14:textId="77777777" w:rsidR="000E1791" w:rsidRPr="004779CA" w:rsidRDefault="000E1791" w:rsidP="00E72589">
      <w:pPr>
        <w:spacing w:line="360" w:lineRule="auto"/>
        <w:rPr>
          <w:rFonts w:cs="Arial"/>
          <w:color w:val="002060"/>
          <w:sz w:val="22"/>
          <w:szCs w:val="22"/>
        </w:rPr>
      </w:pPr>
    </w:p>
    <w:p w14:paraId="3E2C8D3A" w14:textId="22023CFC" w:rsidR="000E1791" w:rsidRPr="004779CA" w:rsidRDefault="00D055B3" w:rsidP="00E72589">
      <w:pPr>
        <w:spacing w:line="360" w:lineRule="auto"/>
        <w:rPr>
          <w:rFonts w:cs="Arial"/>
          <w:color w:val="002060"/>
          <w:sz w:val="22"/>
          <w:szCs w:val="22"/>
        </w:rPr>
      </w:pPr>
      <w:r w:rsidRPr="004779CA">
        <w:rPr>
          <w:rFonts w:cs="Arial"/>
          <w:b/>
          <w:color w:val="002060"/>
          <w:sz w:val="22"/>
          <w:szCs w:val="22"/>
        </w:rPr>
        <w:t>Salary</w:t>
      </w:r>
      <w:r w:rsidR="00803E73" w:rsidRPr="004779CA">
        <w:rPr>
          <w:rFonts w:cs="Arial"/>
          <w:b/>
          <w:color w:val="002060"/>
          <w:sz w:val="22"/>
          <w:szCs w:val="22"/>
        </w:rPr>
        <w:tab/>
      </w:r>
      <w:r w:rsidR="000E1791" w:rsidRPr="004779CA">
        <w:rPr>
          <w:rFonts w:cs="Arial"/>
          <w:color w:val="002060"/>
          <w:sz w:val="22"/>
          <w:szCs w:val="22"/>
        </w:rPr>
        <w:t xml:space="preserve">          </w:t>
      </w:r>
      <w:r w:rsidR="004779CA">
        <w:rPr>
          <w:rFonts w:cs="Arial"/>
          <w:color w:val="002060"/>
          <w:sz w:val="22"/>
          <w:szCs w:val="22"/>
        </w:rPr>
        <w:t xml:space="preserve">             </w:t>
      </w:r>
      <w:r w:rsidR="00AA5AAF" w:rsidRPr="004779CA">
        <w:rPr>
          <w:rFonts w:cs="Arial"/>
          <w:color w:val="002060"/>
          <w:sz w:val="22"/>
          <w:szCs w:val="22"/>
        </w:rPr>
        <w:t>£27,000</w:t>
      </w:r>
    </w:p>
    <w:p w14:paraId="0A706BE4" w14:textId="77777777" w:rsidR="000E1791" w:rsidRPr="004779CA" w:rsidRDefault="000E1791" w:rsidP="00E72589">
      <w:pPr>
        <w:spacing w:line="360" w:lineRule="auto"/>
        <w:rPr>
          <w:rFonts w:cs="Arial"/>
          <w:color w:val="002060"/>
          <w:sz w:val="22"/>
          <w:szCs w:val="22"/>
        </w:rPr>
      </w:pPr>
    </w:p>
    <w:p w14:paraId="78A0909F" w14:textId="77777777" w:rsidR="000E1791" w:rsidRPr="004779CA" w:rsidRDefault="000E1791" w:rsidP="00E72589">
      <w:pPr>
        <w:spacing w:line="360" w:lineRule="auto"/>
        <w:rPr>
          <w:rFonts w:cs="Arial"/>
          <w:color w:val="002060"/>
          <w:sz w:val="22"/>
          <w:szCs w:val="22"/>
        </w:rPr>
      </w:pPr>
    </w:p>
    <w:p w14:paraId="289EBC86" w14:textId="77777777" w:rsidR="000E1791" w:rsidRPr="004779CA" w:rsidRDefault="000E1791" w:rsidP="00E72589">
      <w:pPr>
        <w:spacing w:line="360" w:lineRule="auto"/>
        <w:rPr>
          <w:rFonts w:cs="Arial"/>
          <w:b/>
          <w:color w:val="002060"/>
          <w:sz w:val="22"/>
          <w:szCs w:val="22"/>
          <w:lang w:eastAsia="en-GB"/>
        </w:rPr>
      </w:pPr>
      <w:r w:rsidRPr="004779CA">
        <w:rPr>
          <w:rFonts w:cs="Arial"/>
          <w:b/>
          <w:color w:val="002060"/>
          <w:sz w:val="22"/>
          <w:szCs w:val="22"/>
          <w:lang w:eastAsia="en-GB"/>
        </w:rPr>
        <w:t xml:space="preserve">About Bath Mind </w:t>
      </w:r>
    </w:p>
    <w:p w14:paraId="6CB33905" w14:textId="77777777" w:rsidR="000E1791" w:rsidRPr="004779CA" w:rsidRDefault="000E1791" w:rsidP="00E72589">
      <w:pPr>
        <w:spacing w:line="360" w:lineRule="auto"/>
        <w:rPr>
          <w:rFonts w:cs="Arial"/>
          <w:color w:val="002060"/>
          <w:sz w:val="22"/>
          <w:szCs w:val="22"/>
          <w:lang w:eastAsia="en-GB"/>
        </w:rPr>
      </w:pPr>
      <w:r w:rsidRPr="004779CA">
        <w:rPr>
          <w:rFonts w:cs="Arial"/>
          <w:color w:val="002060"/>
          <w:sz w:val="22"/>
          <w:szCs w:val="22"/>
          <w:lang w:eastAsia="en-GB"/>
        </w:rPr>
        <w:t>Bath Mind was established in 1998 by a group of local people with lived experience of mental ill health who wanted to provide information and activities for people in the community.  Since then we have worked hard to develop what we do in response to local needs.</w:t>
      </w:r>
    </w:p>
    <w:p w14:paraId="329F5493" w14:textId="77777777" w:rsidR="000E1791" w:rsidRPr="004779CA" w:rsidRDefault="000E1791" w:rsidP="00E72589">
      <w:pPr>
        <w:spacing w:line="360" w:lineRule="auto"/>
        <w:rPr>
          <w:rFonts w:cs="Arial"/>
          <w:color w:val="002060"/>
          <w:sz w:val="22"/>
          <w:szCs w:val="22"/>
          <w:lang w:eastAsia="en-GB"/>
        </w:rPr>
      </w:pPr>
    </w:p>
    <w:p w14:paraId="257C6AA3" w14:textId="77777777" w:rsidR="000E1791" w:rsidRPr="004779CA" w:rsidRDefault="000E1791" w:rsidP="00E72589">
      <w:pPr>
        <w:spacing w:line="360" w:lineRule="auto"/>
        <w:rPr>
          <w:rFonts w:cs="Arial"/>
          <w:color w:val="002060"/>
          <w:sz w:val="22"/>
          <w:szCs w:val="22"/>
          <w:lang w:eastAsia="en-GB"/>
        </w:rPr>
      </w:pPr>
      <w:r w:rsidRPr="004779CA">
        <w:rPr>
          <w:rFonts w:cs="Arial"/>
          <w:color w:val="002060"/>
          <w:sz w:val="22"/>
          <w:szCs w:val="22"/>
          <w:lang w:eastAsia="en-GB"/>
        </w:rPr>
        <w:t>Many of our current staff have lived experience of facing mental health challenges; we have a greater understanding of the community that we support.</w:t>
      </w:r>
    </w:p>
    <w:p w14:paraId="3113C3E3" w14:textId="77777777" w:rsidR="000E1791" w:rsidRPr="004779CA" w:rsidRDefault="000E1791" w:rsidP="00E72589">
      <w:pPr>
        <w:spacing w:line="360" w:lineRule="auto"/>
        <w:rPr>
          <w:rFonts w:cs="Arial"/>
          <w:color w:val="002060"/>
          <w:sz w:val="22"/>
          <w:szCs w:val="22"/>
          <w:lang w:eastAsia="en-GB"/>
        </w:rPr>
      </w:pPr>
      <w:r w:rsidRPr="004779CA">
        <w:rPr>
          <w:rFonts w:cs="Arial"/>
          <w:color w:val="002060"/>
          <w:sz w:val="22"/>
          <w:szCs w:val="22"/>
          <w:lang w:eastAsia="en-GB"/>
        </w:rPr>
        <w:t>We are in contact with over 3,400 people annually to improve, prevent and maintain mental health and wellbeing.</w:t>
      </w:r>
    </w:p>
    <w:p w14:paraId="5E4E98AE" w14:textId="77777777" w:rsidR="000E1791" w:rsidRPr="004779CA" w:rsidRDefault="000E1791" w:rsidP="00E72589">
      <w:pPr>
        <w:spacing w:line="360" w:lineRule="auto"/>
        <w:rPr>
          <w:rFonts w:cs="Arial"/>
          <w:color w:val="002060"/>
          <w:sz w:val="22"/>
          <w:szCs w:val="22"/>
          <w:lang w:eastAsia="en-GB"/>
        </w:rPr>
      </w:pPr>
    </w:p>
    <w:p w14:paraId="0844346A" w14:textId="77777777" w:rsidR="000E1791" w:rsidRPr="004779CA" w:rsidRDefault="000E1791" w:rsidP="00E72589">
      <w:pPr>
        <w:spacing w:line="360" w:lineRule="auto"/>
        <w:rPr>
          <w:rFonts w:cs="Arial"/>
          <w:color w:val="002060"/>
          <w:sz w:val="22"/>
          <w:szCs w:val="22"/>
          <w:lang w:eastAsia="en-GB"/>
        </w:rPr>
      </w:pPr>
      <w:r w:rsidRPr="004779CA">
        <w:rPr>
          <w:rFonts w:cs="Arial"/>
          <w:color w:val="002060"/>
          <w:sz w:val="22"/>
          <w:szCs w:val="22"/>
          <w:lang w:eastAsia="en-GB"/>
        </w:rPr>
        <w:t>While we are affiliated to national Mind, we receive no direct funding from them. We are a self – sustaining, independent locally run charity.</w:t>
      </w:r>
    </w:p>
    <w:p w14:paraId="40EEFACD" w14:textId="15E7CC98" w:rsidR="00643991" w:rsidRPr="004779CA" w:rsidRDefault="00803E73" w:rsidP="00E72589">
      <w:pPr>
        <w:spacing w:line="360" w:lineRule="auto"/>
        <w:rPr>
          <w:rFonts w:cs="Arial"/>
          <w:color w:val="002060"/>
          <w:sz w:val="22"/>
          <w:szCs w:val="22"/>
        </w:rPr>
      </w:pPr>
      <w:r w:rsidRPr="004779CA">
        <w:rPr>
          <w:rFonts w:cs="Arial"/>
          <w:color w:val="002060"/>
          <w:sz w:val="22"/>
          <w:szCs w:val="22"/>
        </w:rPr>
        <w:tab/>
      </w:r>
      <w:r w:rsidRPr="004779CA">
        <w:rPr>
          <w:rFonts w:cs="Arial"/>
          <w:color w:val="002060"/>
          <w:sz w:val="22"/>
          <w:szCs w:val="22"/>
        </w:rPr>
        <w:tab/>
      </w:r>
      <w:r w:rsidR="00643991" w:rsidRPr="004779CA">
        <w:rPr>
          <w:rFonts w:cs="Arial"/>
          <w:color w:val="002060"/>
          <w:sz w:val="22"/>
          <w:szCs w:val="22"/>
        </w:rPr>
        <w:tab/>
      </w:r>
      <w:r w:rsidRPr="004779CA">
        <w:rPr>
          <w:rFonts w:cs="Arial"/>
          <w:color w:val="002060"/>
          <w:sz w:val="22"/>
          <w:szCs w:val="22"/>
        </w:rPr>
        <w:tab/>
      </w:r>
    </w:p>
    <w:p w14:paraId="472F593B" w14:textId="555CB473" w:rsidR="00D055B3" w:rsidRPr="004779CA" w:rsidRDefault="00D055B3" w:rsidP="00E72589">
      <w:pPr>
        <w:spacing w:line="360" w:lineRule="auto"/>
        <w:rPr>
          <w:rFonts w:cs="Arial"/>
          <w:color w:val="002060"/>
          <w:sz w:val="22"/>
          <w:szCs w:val="22"/>
        </w:rPr>
      </w:pPr>
    </w:p>
    <w:p w14:paraId="7A14130A" w14:textId="4A7E4954" w:rsidR="00D055B3" w:rsidRPr="004779CA" w:rsidRDefault="00D055B3" w:rsidP="00E72589">
      <w:pPr>
        <w:spacing w:line="360" w:lineRule="auto"/>
        <w:rPr>
          <w:rFonts w:cs="Arial"/>
          <w:b/>
          <w:color w:val="002060"/>
          <w:sz w:val="22"/>
          <w:szCs w:val="22"/>
        </w:rPr>
      </w:pPr>
      <w:r w:rsidRPr="004779CA">
        <w:rPr>
          <w:rFonts w:cs="Arial"/>
          <w:b/>
          <w:color w:val="002060"/>
          <w:sz w:val="22"/>
          <w:szCs w:val="22"/>
        </w:rPr>
        <w:t xml:space="preserve">About </w:t>
      </w:r>
      <w:r w:rsidR="002D2158" w:rsidRPr="004779CA">
        <w:rPr>
          <w:rFonts w:cs="Arial"/>
          <w:b/>
          <w:color w:val="002060"/>
          <w:sz w:val="22"/>
          <w:szCs w:val="22"/>
        </w:rPr>
        <w:t xml:space="preserve">the </w:t>
      </w:r>
      <w:r w:rsidR="000E1791" w:rsidRPr="004779CA">
        <w:rPr>
          <w:rFonts w:cs="Arial"/>
          <w:b/>
          <w:color w:val="002060"/>
          <w:sz w:val="22"/>
          <w:szCs w:val="22"/>
        </w:rPr>
        <w:t>Access Community Mental Health Service</w:t>
      </w:r>
    </w:p>
    <w:p w14:paraId="22669E32" w14:textId="77777777" w:rsidR="002D2158" w:rsidRPr="004779CA" w:rsidRDefault="002D2158" w:rsidP="00E72589">
      <w:pPr>
        <w:spacing w:line="360" w:lineRule="auto"/>
        <w:rPr>
          <w:rFonts w:cs="Arial"/>
          <w:b/>
          <w:color w:val="002060"/>
          <w:sz w:val="22"/>
          <w:szCs w:val="22"/>
        </w:rPr>
      </w:pPr>
    </w:p>
    <w:p w14:paraId="2FD4D91B" w14:textId="033661DD" w:rsidR="002D2158" w:rsidRDefault="002D2158" w:rsidP="00E72589">
      <w:pPr>
        <w:spacing w:line="360" w:lineRule="auto"/>
        <w:rPr>
          <w:rFonts w:cs="Arial"/>
          <w:b/>
          <w:bCs/>
          <w:color w:val="002060"/>
          <w:sz w:val="22"/>
          <w:szCs w:val="22"/>
        </w:rPr>
      </w:pPr>
      <w:r w:rsidRPr="004779CA">
        <w:rPr>
          <w:rFonts w:cs="Arial"/>
          <w:b/>
          <w:bCs/>
          <w:color w:val="002060"/>
          <w:sz w:val="22"/>
          <w:szCs w:val="22"/>
        </w:rPr>
        <w:t xml:space="preserve">Context </w:t>
      </w:r>
    </w:p>
    <w:p w14:paraId="58550E76" w14:textId="77777777" w:rsidR="004779CA" w:rsidRPr="004779CA" w:rsidRDefault="004779CA" w:rsidP="00E72589">
      <w:pPr>
        <w:spacing w:line="360" w:lineRule="auto"/>
        <w:rPr>
          <w:rFonts w:cs="Arial"/>
          <w:b/>
          <w:bCs/>
          <w:color w:val="002060"/>
          <w:sz w:val="22"/>
          <w:szCs w:val="22"/>
        </w:rPr>
      </w:pPr>
    </w:p>
    <w:p w14:paraId="07A67181" w14:textId="222BCE65" w:rsidR="002D2158" w:rsidRDefault="004779CA" w:rsidP="00E72589">
      <w:pPr>
        <w:spacing w:line="360" w:lineRule="auto"/>
        <w:rPr>
          <w:rFonts w:cs="Arial"/>
          <w:b/>
          <w:bCs/>
          <w:color w:val="002060"/>
          <w:sz w:val="22"/>
          <w:szCs w:val="22"/>
        </w:rPr>
      </w:pPr>
      <w:r w:rsidRPr="004779CA">
        <w:rPr>
          <w:rFonts w:cs="Arial"/>
          <w:color w:val="002060"/>
          <w:sz w:val="22"/>
          <w:szCs w:val="22"/>
        </w:rPr>
        <w:t>The Access Community Mental Health Service</w:t>
      </w:r>
      <w:r>
        <w:rPr>
          <w:rFonts w:cs="Arial"/>
          <w:color w:val="002060"/>
          <w:sz w:val="22"/>
          <w:szCs w:val="22"/>
        </w:rPr>
        <w:t xml:space="preserve"> is part of a </w:t>
      </w:r>
      <w:r w:rsidR="002D2158" w:rsidRPr="004779CA">
        <w:rPr>
          <w:rFonts w:cs="Arial"/>
          <w:color w:val="002060"/>
          <w:sz w:val="22"/>
          <w:szCs w:val="22"/>
        </w:rPr>
        <w:t>system-wide transformation</w:t>
      </w:r>
      <w:r>
        <w:rPr>
          <w:rFonts w:cs="Arial"/>
          <w:color w:val="002060"/>
          <w:sz w:val="22"/>
          <w:szCs w:val="22"/>
        </w:rPr>
        <w:t xml:space="preserve"> which</w:t>
      </w:r>
      <w:r w:rsidR="002D2158" w:rsidRPr="004779CA">
        <w:rPr>
          <w:rFonts w:cs="Arial"/>
          <w:color w:val="002060"/>
          <w:sz w:val="22"/>
          <w:szCs w:val="22"/>
        </w:rPr>
        <w:t xml:space="preserve"> will redesign how community mental health services are delivered and experienced, placing communities and individuals at the heart of what we do and how we do it.</w:t>
      </w:r>
      <w:r w:rsidR="002D2158" w:rsidRPr="004779CA">
        <w:rPr>
          <w:rFonts w:cs="Arial"/>
          <w:b/>
          <w:bCs/>
          <w:color w:val="002060"/>
          <w:sz w:val="22"/>
          <w:szCs w:val="22"/>
        </w:rPr>
        <w:t xml:space="preserve"> </w:t>
      </w:r>
    </w:p>
    <w:p w14:paraId="0599ACB2" w14:textId="77777777" w:rsidR="004779CA" w:rsidRPr="004779CA" w:rsidRDefault="004779CA" w:rsidP="00E72589">
      <w:pPr>
        <w:spacing w:line="360" w:lineRule="auto"/>
        <w:rPr>
          <w:rFonts w:cs="Arial"/>
          <w:color w:val="002060"/>
          <w:sz w:val="22"/>
          <w:szCs w:val="22"/>
        </w:rPr>
      </w:pPr>
    </w:p>
    <w:p w14:paraId="175D0DB3" w14:textId="6F099500" w:rsidR="002D2158" w:rsidRPr="004779CA" w:rsidRDefault="002D2158" w:rsidP="00E72589">
      <w:pPr>
        <w:pStyle w:val="NormalWeb"/>
        <w:shd w:val="clear" w:color="auto" w:fill="FFFFFF"/>
        <w:spacing w:before="0" w:beforeAutospacing="0" w:after="150" w:afterAutospacing="0" w:line="360" w:lineRule="auto"/>
        <w:rPr>
          <w:rFonts w:ascii="Arial" w:hAnsi="Arial" w:cs="Arial"/>
          <w:color w:val="002060"/>
          <w:sz w:val="22"/>
          <w:szCs w:val="22"/>
        </w:rPr>
      </w:pPr>
      <w:r w:rsidRPr="004779CA">
        <w:rPr>
          <w:rFonts w:ascii="Arial" w:hAnsi="Arial" w:cs="Arial"/>
          <w:color w:val="002060"/>
          <w:sz w:val="22"/>
          <w:szCs w:val="22"/>
        </w:rPr>
        <w:lastRenderedPageBreak/>
        <w:t xml:space="preserve">The </w:t>
      </w:r>
      <w:r w:rsidR="004779CA" w:rsidRPr="004779CA">
        <w:rPr>
          <w:rFonts w:ascii="Arial" w:hAnsi="Arial" w:cs="Arial"/>
          <w:color w:val="002060"/>
          <w:sz w:val="22"/>
          <w:szCs w:val="22"/>
        </w:rPr>
        <w:t>Access Community Mental Health</w:t>
      </w:r>
      <w:r w:rsidR="00E07835">
        <w:rPr>
          <w:rFonts w:ascii="Arial" w:hAnsi="Arial" w:cs="Arial"/>
          <w:color w:val="002060"/>
          <w:sz w:val="22"/>
          <w:szCs w:val="22"/>
        </w:rPr>
        <w:t xml:space="preserve"> service</w:t>
      </w:r>
      <w:r w:rsidRPr="004779CA">
        <w:rPr>
          <w:rFonts w:ascii="Arial" w:hAnsi="Arial" w:cs="Arial"/>
          <w:color w:val="002060"/>
          <w:sz w:val="22"/>
          <w:szCs w:val="22"/>
        </w:rPr>
        <w:t xml:space="preserve"> sit</w:t>
      </w:r>
      <w:r w:rsidR="00E07835">
        <w:rPr>
          <w:rFonts w:ascii="Arial" w:hAnsi="Arial" w:cs="Arial"/>
          <w:color w:val="002060"/>
          <w:sz w:val="22"/>
          <w:szCs w:val="22"/>
        </w:rPr>
        <w:t>s</w:t>
      </w:r>
      <w:r w:rsidRPr="004779CA">
        <w:rPr>
          <w:rFonts w:ascii="Arial" w:hAnsi="Arial" w:cs="Arial"/>
          <w:color w:val="002060"/>
          <w:sz w:val="22"/>
          <w:szCs w:val="22"/>
        </w:rPr>
        <w:t xml:space="preserve"> alongside and compliment</w:t>
      </w:r>
      <w:r w:rsidR="00E07835">
        <w:rPr>
          <w:rFonts w:ascii="Arial" w:hAnsi="Arial" w:cs="Arial"/>
          <w:color w:val="002060"/>
          <w:sz w:val="22"/>
          <w:szCs w:val="22"/>
        </w:rPr>
        <w:t>s</w:t>
      </w:r>
      <w:r w:rsidRPr="004779CA">
        <w:rPr>
          <w:rFonts w:ascii="Arial" w:hAnsi="Arial" w:cs="Arial"/>
          <w:color w:val="002060"/>
          <w:sz w:val="22"/>
          <w:szCs w:val="22"/>
        </w:rPr>
        <w:t xml:space="preserve"> those</w:t>
      </w:r>
      <w:r w:rsidR="00E07835">
        <w:rPr>
          <w:rFonts w:ascii="Arial" w:hAnsi="Arial" w:cs="Arial"/>
          <w:color w:val="002060"/>
          <w:sz w:val="22"/>
          <w:szCs w:val="22"/>
        </w:rPr>
        <w:t xml:space="preserve"> services</w:t>
      </w:r>
      <w:r w:rsidRPr="004779CA">
        <w:rPr>
          <w:rFonts w:ascii="Arial" w:hAnsi="Arial" w:cs="Arial"/>
          <w:color w:val="002060"/>
          <w:sz w:val="22"/>
          <w:szCs w:val="22"/>
        </w:rPr>
        <w:t xml:space="preserve"> provided by primary and secondary care. This is all about GP surgeries, hospitals and the third sector working together so anybody who needs a service sees the right person at the right time, through a single point of entry. Together, we’re making sure we’re walking alongside people who need support every step of the way, making sure they are ok, making sure they’re accessing relevant support and then thinking about their next steps. </w:t>
      </w:r>
    </w:p>
    <w:p w14:paraId="67E34977" w14:textId="77777777" w:rsidR="002D2158" w:rsidRPr="004779CA" w:rsidRDefault="002D2158" w:rsidP="00E72589">
      <w:pPr>
        <w:pStyle w:val="NormalWeb"/>
        <w:shd w:val="clear" w:color="auto" w:fill="FFFFFF"/>
        <w:spacing w:before="0" w:beforeAutospacing="0" w:after="150" w:afterAutospacing="0" w:line="360" w:lineRule="auto"/>
        <w:rPr>
          <w:rFonts w:ascii="Arial" w:hAnsi="Arial" w:cs="Arial"/>
          <w:color w:val="002060"/>
          <w:sz w:val="22"/>
          <w:szCs w:val="22"/>
        </w:rPr>
      </w:pPr>
      <w:r w:rsidRPr="004779CA">
        <w:rPr>
          <w:rFonts w:ascii="Arial" w:hAnsi="Arial" w:cs="Arial"/>
          <w:color w:val="002060"/>
          <w:sz w:val="22"/>
          <w:szCs w:val="22"/>
        </w:rPr>
        <w:t>This delivers against the NHS’s vision for mental health care and support through more local, community mental health services and how community services should offer whole-person, whole-population health approaches.</w:t>
      </w:r>
    </w:p>
    <w:p w14:paraId="15865856" w14:textId="77777777" w:rsidR="002D2158" w:rsidRPr="004779CA" w:rsidRDefault="002D2158" w:rsidP="00E72589">
      <w:pPr>
        <w:spacing w:line="360" w:lineRule="auto"/>
        <w:rPr>
          <w:rFonts w:cs="Arial"/>
          <w:color w:val="002060"/>
          <w:sz w:val="22"/>
          <w:szCs w:val="22"/>
        </w:rPr>
      </w:pPr>
      <w:r w:rsidRPr="004779CA">
        <w:rPr>
          <w:rFonts w:cs="Arial"/>
          <w:color w:val="002060"/>
          <w:sz w:val="22"/>
          <w:szCs w:val="22"/>
          <w:lang w:eastAsia="en-GB"/>
        </w:rPr>
        <w:t xml:space="preserve">Our Vision is to create services where people are recognised, valued, and supported. The same is true of our workplaces. We pride ourselves on our welcoming, inclusive, and safe spaces to work. </w:t>
      </w:r>
    </w:p>
    <w:p w14:paraId="5DF7A99E" w14:textId="77777777" w:rsidR="002D2158" w:rsidRPr="004779CA" w:rsidRDefault="002D2158" w:rsidP="00E72589">
      <w:pPr>
        <w:spacing w:line="360" w:lineRule="auto"/>
        <w:rPr>
          <w:rFonts w:cs="Arial"/>
          <w:b/>
          <w:bCs/>
          <w:color w:val="002060"/>
          <w:sz w:val="22"/>
          <w:szCs w:val="22"/>
        </w:rPr>
      </w:pPr>
    </w:p>
    <w:p w14:paraId="0132EC17" w14:textId="77777777" w:rsidR="002D2158" w:rsidRPr="004779CA" w:rsidRDefault="002D2158" w:rsidP="00E72589">
      <w:pPr>
        <w:spacing w:line="360" w:lineRule="auto"/>
        <w:rPr>
          <w:rFonts w:cs="Arial"/>
          <w:b/>
          <w:bCs/>
          <w:color w:val="002060"/>
          <w:sz w:val="22"/>
          <w:szCs w:val="22"/>
        </w:rPr>
      </w:pPr>
      <w:r w:rsidRPr="004779CA">
        <w:rPr>
          <w:rFonts w:cs="Arial"/>
          <w:b/>
          <w:bCs/>
          <w:color w:val="002060"/>
          <w:sz w:val="22"/>
          <w:szCs w:val="22"/>
        </w:rPr>
        <w:t xml:space="preserve">Purpose </w:t>
      </w:r>
    </w:p>
    <w:p w14:paraId="49597062" w14:textId="7DFE2EF3" w:rsidR="00AA5AAF" w:rsidRPr="004779CA" w:rsidRDefault="00AA5AAF" w:rsidP="00E72589">
      <w:pPr>
        <w:spacing w:line="360" w:lineRule="auto"/>
        <w:rPr>
          <w:rFonts w:cs="Arial"/>
          <w:color w:val="002060"/>
          <w:sz w:val="22"/>
          <w:szCs w:val="22"/>
          <w:lang w:eastAsia="en-GB"/>
        </w:rPr>
      </w:pPr>
      <w:r w:rsidRPr="004779CA">
        <w:rPr>
          <w:rFonts w:cs="Arial"/>
          <w:color w:val="002060"/>
          <w:sz w:val="22"/>
          <w:szCs w:val="22"/>
          <w:lang w:eastAsia="en-GB"/>
        </w:rPr>
        <w:t xml:space="preserve">The </w:t>
      </w:r>
      <w:r w:rsidR="004779CA" w:rsidRPr="004779CA">
        <w:rPr>
          <w:rFonts w:cs="Arial"/>
          <w:color w:val="002060"/>
          <w:sz w:val="22"/>
          <w:szCs w:val="22"/>
        </w:rPr>
        <w:t xml:space="preserve">Access Community Mental Health </w:t>
      </w:r>
      <w:r w:rsidRPr="004779CA">
        <w:rPr>
          <w:rFonts w:cs="Arial"/>
          <w:color w:val="002060"/>
          <w:sz w:val="22"/>
          <w:szCs w:val="22"/>
          <w:lang w:eastAsia="en-GB"/>
        </w:rPr>
        <w:t>Wellbeing Practitioner role is an exciting opportunity work as part of a new community-based service, commissioned by BSW ICS across Bath &amp; NE Somerset, Swindon and Wiltshire. These posts will be based in each area delivering a hybrid of community and remote support, working remotely with each other to scope and develop the model.  The service is focused on supporting people from 16yrs upwards across Community, Primary and Secondary care pathways. The role will lead on a holistic assessment, offering emotional and practical support based on the 5 Ways to Wellbeing and developing safety plans, while also supporting engagement with other system partners as part of the Multi-Disciplinary Team (MDT).  System partners include - PCN’s (Primary Care Networks), AWP (Avon &amp; Wiltshire Partnership), Oxfordshire Health and Voluntary Sector to promote and deliver services and achieve the model outcomes.</w:t>
      </w:r>
    </w:p>
    <w:p w14:paraId="07393E9D" w14:textId="5149BEF0" w:rsidR="00AA5AAF" w:rsidRPr="004779CA" w:rsidRDefault="00AA5AAF" w:rsidP="00E72589">
      <w:pPr>
        <w:spacing w:line="360" w:lineRule="auto"/>
        <w:rPr>
          <w:rFonts w:cs="Arial"/>
          <w:color w:val="002060"/>
          <w:sz w:val="22"/>
          <w:szCs w:val="22"/>
          <w:lang w:eastAsia="en-GB"/>
        </w:rPr>
      </w:pPr>
      <w:r w:rsidRPr="004779CA">
        <w:rPr>
          <w:rFonts w:cs="Arial"/>
          <w:color w:val="002060"/>
          <w:sz w:val="22"/>
          <w:szCs w:val="22"/>
          <w:lang w:eastAsia="en-GB"/>
        </w:rPr>
        <w:t>This role will provide the initial introductions to identify the persons needs and use the recovery model to develop self-confidence and move towards the persons identified goals. The Wellbeing Practitioner wi</w:t>
      </w:r>
      <w:r w:rsidR="00E07835">
        <w:rPr>
          <w:rFonts w:cs="Arial"/>
          <w:color w:val="002060"/>
          <w:sz w:val="22"/>
          <w:szCs w:val="22"/>
          <w:lang w:eastAsia="en-GB"/>
        </w:rPr>
        <w:t>ll work with the person and the Peer Wellbeing Practitioner</w:t>
      </w:r>
      <w:r w:rsidRPr="004779CA">
        <w:rPr>
          <w:rFonts w:cs="Arial"/>
          <w:color w:val="002060"/>
          <w:sz w:val="22"/>
          <w:szCs w:val="22"/>
          <w:lang w:eastAsia="en-GB"/>
        </w:rPr>
        <w:t xml:space="preserve"> to access relevant organisations and agencies to provide a collaborative service.</w:t>
      </w:r>
    </w:p>
    <w:p w14:paraId="409DD11E" w14:textId="77777777" w:rsidR="006B6EA8" w:rsidRPr="004779CA" w:rsidRDefault="006B6EA8" w:rsidP="00E72589">
      <w:pPr>
        <w:spacing w:line="360" w:lineRule="auto"/>
        <w:rPr>
          <w:rFonts w:cs="Arial"/>
          <w:color w:val="002060"/>
          <w:sz w:val="22"/>
          <w:szCs w:val="22"/>
          <w:lang w:eastAsia="en-GB"/>
        </w:rPr>
      </w:pPr>
    </w:p>
    <w:p w14:paraId="40EEFAD6" w14:textId="53EA8764" w:rsidR="00643991" w:rsidRPr="004779CA" w:rsidRDefault="00643991" w:rsidP="00E72589">
      <w:pPr>
        <w:spacing w:line="360" w:lineRule="auto"/>
        <w:rPr>
          <w:rFonts w:cs="Arial"/>
          <w:b/>
          <w:color w:val="002060"/>
          <w:sz w:val="22"/>
          <w:szCs w:val="22"/>
          <w:lang w:eastAsia="en-GB"/>
        </w:rPr>
      </w:pPr>
    </w:p>
    <w:p w14:paraId="4BEC73BD" w14:textId="3687E927" w:rsidR="007D4A82" w:rsidRPr="004779CA" w:rsidRDefault="000534EF" w:rsidP="00E72589">
      <w:pPr>
        <w:spacing w:line="360" w:lineRule="auto"/>
        <w:rPr>
          <w:rFonts w:cs="Arial"/>
          <w:b/>
          <w:color w:val="002060"/>
          <w:sz w:val="22"/>
          <w:szCs w:val="22"/>
          <w:lang w:eastAsia="en-GB"/>
        </w:rPr>
      </w:pPr>
      <w:r w:rsidRPr="004779CA">
        <w:rPr>
          <w:rFonts w:cs="Arial"/>
          <w:b/>
          <w:color w:val="002060"/>
          <w:sz w:val="22"/>
          <w:szCs w:val="22"/>
          <w:lang w:eastAsia="en-GB"/>
        </w:rPr>
        <w:t xml:space="preserve">Overall </w:t>
      </w:r>
      <w:r w:rsidR="0012198A" w:rsidRPr="004779CA">
        <w:rPr>
          <w:rFonts w:cs="Arial"/>
          <w:b/>
          <w:color w:val="002060"/>
          <w:sz w:val="22"/>
          <w:szCs w:val="22"/>
          <w:lang w:eastAsia="en-GB"/>
        </w:rPr>
        <w:t xml:space="preserve">and Specific </w:t>
      </w:r>
      <w:r w:rsidR="00434111" w:rsidRPr="004779CA">
        <w:rPr>
          <w:rFonts w:cs="Arial"/>
          <w:b/>
          <w:color w:val="002060"/>
          <w:sz w:val="22"/>
          <w:szCs w:val="22"/>
          <w:lang w:eastAsia="en-GB"/>
        </w:rPr>
        <w:t>Responsibilities</w:t>
      </w:r>
    </w:p>
    <w:p w14:paraId="3CF30CF0" w14:textId="53480B71" w:rsidR="00AA5AAF" w:rsidRPr="004779CA" w:rsidRDefault="004779CA" w:rsidP="00E72589">
      <w:pPr>
        <w:pStyle w:val="ListParagraph"/>
        <w:numPr>
          <w:ilvl w:val="0"/>
          <w:numId w:val="28"/>
        </w:numPr>
        <w:spacing w:before="120" w:after="120" w:line="360" w:lineRule="auto"/>
        <w:rPr>
          <w:rFonts w:ascii="Arial" w:eastAsia="Times New Roman" w:hAnsi="Arial" w:cs="Arial"/>
          <w:color w:val="002060"/>
          <w:lang w:eastAsia="en-GB"/>
        </w:rPr>
      </w:pPr>
      <w:r>
        <w:rPr>
          <w:rFonts w:ascii="Arial" w:eastAsia="Times New Roman" w:hAnsi="Arial" w:cs="Arial"/>
          <w:color w:val="002060"/>
          <w:lang w:eastAsia="en-GB"/>
        </w:rPr>
        <w:t>Supervise Peer Wellbeing Practitioners</w:t>
      </w:r>
      <w:r w:rsidR="00AA5AAF" w:rsidRPr="004779CA">
        <w:rPr>
          <w:rFonts w:ascii="Arial" w:eastAsia="Times New Roman" w:hAnsi="Arial" w:cs="Arial"/>
          <w:color w:val="002060"/>
          <w:lang w:eastAsia="en-GB"/>
        </w:rPr>
        <w:t xml:space="preserve"> and offer one-to-one support/debrief meetings when needed by the team. </w:t>
      </w:r>
    </w:p>
    <w:p w14:paraId="534427A1" w14:textId="77777777" w:rsidR="00AA5AAF" w:rsidRPr="004779CA" w:rsidRDefault="00AA5AAF" w:rsidP="00E72589">
      <w:pPr>
        <w:pStyle w:val="ListParagraph"/>
        <w:numPr>
          <w:ilvl w:val="0"/>
          <w:numId w:val="28"/>
        </w:numPr>
        <w:spacing w:before="120" w:after="120" w:line="360" w:lineRule="auto"/>
        <w:rPr>
          <w:rFonts w:ascii="Arial" w:eastAsia="Times New Roman" w:hAnsi="Arial" w:cs="Arial"/>
          <w:color w:val="002060"/>
          <w:lang w:eastAsia="en-GB"/>
        </w:rPr>
      </w:pPr>
      <w:r w:rsidRPr="004779CA">
        <w:rPr>
          <w:rFonts w:ascii="Arial" w:eastAsia="Times New Roman" w:hAnsi="Arial" w:cs="Arial"/>
          <w:color w:val="002060"/>
          <w:lang w:eastAsia="en-GB"/>
        </w:rPr>
        <w:t xml:space="preserve">Promote the service by linking in with external agencies to build relationships and promote the service offer, coordinate referrals into the service, and liaise and network with relevant statutory and third sector organisations. </w:t>
      </w:r>
    </w:p>
    <w:p w14:paraId="78B14086" w14:textId="72E37878" w:rsidR="00AA5AAF" w:rsidRDefault="00AA5AAF" w:rsidP="00E72589">
      <w:pPr>
        <w:pStyle w:val="ListParagraph"/>
        <w:numPr>
          <w:ilvl w:val="0"/>
          <w:numId w:val="28"/>
        </w:numPr>
        <w:spacing w:before="120" w:after="120" w:line="360" w:lineRule="auto"/>
        <w:rPr>
          <w:rFonts w:ascii="Arial" w:eastAsia="Times New Roman" w:hAnsi="Arial" w:cs="Arial"/>
          <w:color w:val="002060"/>
          <w:lang w:eastAsia="en-GB"/>
        </w:rPr>
      </w:pPr>
      <w:r w:rsidRPr="004779CA">
        <w:rPr>
          <w:rFonts w:ascii="Arial" w:eastAsia="Times New Roman" w:hAnsi="Arial" w:cs="Arial"/>
          <w:color w:val="002060"/>
          <w:lang w:eastAsia="en-GB"/>
        </w:rPr>
        <w:t xml:space="preserve">Work with the person to identify their recovery pathway to move towards their goals, maintaining a person centred, flexible approach walking alongside the person, implementing interventions/safety plans. </w:t>
      </w:r>
    </w:p>
    <w:p w14:paraId="1B91973F" w14:textId="2A9C7947" w:rsidR="004779CA" w:rsidRDefault="004779CA" w:rsidP="00E72589">
      <w:pPr>
        <w:pStyle w:val="ListParagraph"/>
        <w:numPr>
          <w:ilvl w:val="0"/>
          <w:numId w:val="28"/>
        </w:numPr>
        <w:spacing w:before="120" w:after="120" w:line="360" w:lineRule="auto"/>
        <w:rPr>
          <w:rFonts w:ascii="Arial" w:eastAsia="Times New Roman" w:hAnsi="Arial" w:cs="Arial"/>
          <w:color w:val="002060"/>
          <w:lang w:eastAsia="en-GB"/>
        </w:rPr>
      </w:pPr>
      <w:r>
        <w:rPr>
          <w:rFonts w:ascii="Arial" w:eastAsia="Times New Roman" w:hAnsi="Arial" w:cs="Arial"/>
          <w:color w:val="002060"/>
          <w:lang w:eastAsia="en-GB"/>
        </w:rPr>
        <w:t>Manage a caseload of people supporting both them and the Peer Wellbeing Practitioner to support them.</w:t>
      </w:r>
    </w:p>
    <w:p w14:paraId="4FE552DD" w14:textId="65F60BD6" w:rsidR="004779CA" w:rsidRPr="004779CA" w:rsidRDefault="004779CA" w:rsidP="00E72589">
      <w:pPr>
        <w:pStyle w:val="ListParagraph"/>
        <w:numPr>
          <w:ilvl w:val="0"/>
          <w:numId w:val="28"/>
        </w:numPr>
        <w:spacing w:before="120" w:after="120" w:line="360" w:lineRule="auto"/>
        <w:rPr>
          <w:rFonts w:ascii="Arial" w:eastAsia="Times New Roman" w:hAnsi="Arial" w:cs="Arial"/>
          <w:color w:val="002060"/>
          <w:lang w:eastAsia="en-GB"/>
        </w:rPr>
      </w:pPr>
      <w:r>
        <w:rPr>
          <w:rFonts w:ascii="Arial" w:eastAsia="Times New Roman" w:hAnsi="Arial" w:cs="Arial"/>
          <w:color w:val="002060"/>
          <w:lang w:eastAsia="en-GB"/>
        </w:rPr>
        <w:lastRenderedPageBreak/>
        <w:t>Taking referrals via phone and email, determining support requirements and planning next steps.</w:t>
      </w:r>
    </w:p>
    <w:p w14:paraId="43054A3E" w14:textId="77777777" w:rsidR="00AA5AAF" w:rsidRPr="004779CA" w:rsidRDefault="00AA5AAF" w:rsidP="00E72589">
      <w:pPr>
        <w:pStyle w:val="ListParagraph"/>
        <w:numPr>
          <w:ilvl w:val="0"/>
          <w:numId w:val="28"/>
        </w:numPr>
        <w:spacing w:before="120" w:after="120" w:line="360" w:lineRule="auto"/>
        <w:rPr>
          <w:rFonts w:ascii="Arial" w:eastAsia="Times New Roman" w:hAnsi="Arial" w:cs="Arial"/>
          <w:color w:val="002060"/>
          <w:lang w:eastAsia="en-GB"/>
        </w:rPr>
      </w:pPr>
      <w:r w:rsidRPr="004779CA">
        <w:rPr>
          <w:rFonts w:ascii="Arial" w:eastAsia="Times New Roman" w:hAnsi="Arial" w:cs="Arial"/>
          <w:color w:val="002060"/>
          <w:lang w:eastAsia="en-GB"/>
        </w:rPr>
        <w:t xml:space="preserve">Work flexibly, in the community and remotely to meet the service needs, responding to referrals within in service timeframes. </w:t>
      </w:r>
    </w:p>
    <w:p w14:paraId="3CFE0637" w14:textId="77777777" w:rsidR="00AA5AAF" w:rsidRPr="004779CA" w:rsidRDefault="00AA5AAF" w:rsidP="00E72589">
      <w:pPr>
        <w:pStyle w:val="ListParagraph"/>
        <w:numPr>
          <w:ilvl w:val="0"/>
          <w:numId w:val="28"/>
        </w:numPr>
        <w:spacing w:before="120" w:after="120" w:line="360" w:lineRule="auto"/>
        <w:rPr>
          <w:rFonts w:ascii="Arial" w:eastAsia="Times New Roman" w:hAnsi="Arial" w:cs="Arial"/>
          <w:color w:val="002060"/>
          <w:lang w:eastAsia="en-GB"/>
        </w:rPr>
      </w:pPr>
      <w:r w:rsidRPr="004779CA">
        <w:rPr>
          <w:rFonts w:ascii="Arial" w:eastAsia="Times New Roman" w:hAnsi="Arial" w:cs="Arial"/>
          <w:color w:val="002060"/>
          <w:lang w:eastAsia="en-GB"/>
        </w:rPr>
        <w:t xml:space="preserve">Ensure ICT systems and data recording systems are used appropriately in line with policies and procedures. Work with colleagues to ensure effective internal systems including but not limited to maintenance of records and GDPR compliance </w:t>
      </w:r>
    </w:p>
    <w:p w14:paraId="78412FB6" w14:textId="19C200AE" w:rsidR="00AA5AAF" w:rsidRDefault="00AA5AAF" w:rsidP="00E72589">
      <w:pPr>
        <w:pStyle w:val="ListParagraph"/>
        <w:numPr>
          <w:ilvl w:val="0"/>
          <w:numId w:val="28"/>
        </w:numPr>
        <w:spacing w:before="120" w:after="120" w:line="360" w:lineRule="auto"/>
        <w:rPr>
          <w:rFonts w:ascii="Arial" w:eastAsia="Times New Roman" w:hAnsi="Arial" w:cs="Arial"/>
          <w:color w:val="002060"/>
          <w:lang w:eastAsia="en-GB"/>
        </w:rPr>
      </w:pPr>
      <w:r w:rsidRPr="004779CA">
        <w:rPr>
          <w:rFonts w:ascii="Arial" w:eastAsia="Times New Roman" w:hAnsi="Arial" w:cs="Arial"/>
          <w:color w:val="002060"/>
          <w:lang w:eastAsia="en-GB"/>
        </w:rPr>
        <w:t>Carry out work in accordance with policies and service procedures, current legislation and quality standards. Be prepared for, attend, and engage in staff meetings, supervision, appraisal and training as agreed with your line manager</w:t>
      </w:r>
      <w:r w:rsidR="004779CA">
        <w:rPr>
          <w:rFonts w:ascii="Arial" w:eastAsia="Times New Roman" w:hAnsi="Arial" w:cs="Arial"/>
          <w:color w:val="002060"/>
          <w:lang w:eastAsia="en-GB"/>
        </w:rPr>
        <w:t>.</w:t>
      </w:r>
    </w:p>
    <w:p w14:paraId="2302184E" w14:textId="5281844B" w:rsidR="004779CA" w:rsidRPr="004779CA" w:rsidRDefault="004779CA" w:rsidP="00E72589">
      <w:pPr>
        <w:numPr>
          <w:ilvl w:val="0"/>
          <w:numId w:val="28"/>
        </w:numPr>
        <w:spacing w:line="360" w:lineRule="auto"/>
        <w:rPr>
          <w:color w:val="002060"/>
          <w:lang w:val="en-US"/>
        </w:rPr>
      </w:pPr>
      <w:r w:rsidRPr="004779CA">
        <w:rPr>
          <w:color w:val="002060"/>
          <w:lang w:val="en-US"/>
        </w:rPr>
        <w:t>To ensure high quality and consistent standards of service and excellent customer service.</w:t>
      </w:r>
    </w:p>
    <w:p w14:paraId="046411BA" w14:textId="1518E03E" w:rsidR="004779CA" w:rsidRPr="004779CA" w:rsidRDefault="004779CA" w:rsidP="00E72589">
      <w:pPr>
        <w:numPr>
          <w:ilvl w:val="0"/>
          <w:numId w:val="28"/>
        </w:numPr>
        <w:spacing w:line="360" w:lineRule="auto"/>
        <w:rPr>
          <w:color w:val="002060"/>
          <w:lang w:val="en-US"/>
        </w:rPr>
      </w:pPr>
      <w:r w:rsidRPr="004779CA">
        <w:rPr>
          <w:color w:val="002060"/>
          <w:lang w:val="en-US"/>
        </w:rPr>
        <w:t>To work towards the principles of social inclusion, integration and lifelong learning.</w:t>
      </w:r>
    </w:p>
    <w:p w14:paraId="008B803C" w14:textId="70F49ACC" w:rsidR="004779CA" w:rsidRPr="004779CA" w:rsidRDefault="004779CA" w:rsidP="00E72589">
      <w:pPr>
        <w:numPr>
          <w:ilvl w:val="0"/>
          <w:numId w:val="28"/>
        </w:numPr>
        <w:spacing w:line="360" w:lineRule="auto"/>
        <w:rPr>
          <w:color w:val="002060"/>
          <w:lang w:val="en-US"/>
        </w:rPr>
      </w:pPr>
      <w:r w:rsidRPr="004779CA">
        <w:rPr>
          <w:color w:val="002060"/>
          <w:lang w:val="en-US"/>
        </w:rPr>
        <w:t>To work flexibly and demonstrate an adaptable approach.</w:t>
      </w:r>
    </w:p>
    <w:p w14:paraId="02C32A29" w14:textId="77777777" w:rsidR="004779CA" w:rsidRPr="00BC1CFC" w:rsidRDefault="004779CA" w:rsidP="00E72589">
      <w:pPr>
        <w:numPr>
          <w:ilvl w:val="0"/>
          <w:numId w:val="28"/>
        </w:numPr>
        <w:spacing w:line="360" w:lineRule="auto"/>
        <w:rPr>
          <w:color w:val="002060"/>
          <w:lang w:val="en-US"/>
        </w:rPr>
      </w:pPr>
      <w:r w:rsidRPr="00BC1CFC">
        <w:rPr>
          <w:color w:val="002060"/>
          <w:lang w:val="en-US"/>
        </w:rPr>
        <w:t>To carry out any other duties commensurate with the role as required.</w:t>
      </w:r>
    </w:p>
    <w:p w14:paraId="42A0D752" w14:textId="77777777" w:rsidR="004779CA" w:rsidRPr="004779CA" w:rsidRDefault="004779CA" w:rsidP="00E72589">
      <w:pPr>
        <w:pStyle w:val="ListParagraph"/>
        <w:spacing w:before="120" w:after="120" w:line="360" w:lineRule="auto"/>
        <w:rPr>
          <w:rFonts w:ascii="Arial" w:eastAsia="Times New Roman" w:hAnsi="Arial" w:cs="Arial"/>
          <w:color w:val="002060"/>
          <w:lang w:eastAsia="en-GB"/>
        </w:rPr>
      </w:pPr>
    </w:p>
    <w:p w14:paraId="63B06D37" w14:textId="025AC248" w:rsidR="006B6EA8" w:rsidRPr="004779CA" w:rsidRDefault="006B6EA8" w:rsidP="00E72589">
      <w:pPr>
        <w:spacing w:line="360" w:lineRule="auto"/>
        <w:contextualSpacing/>
        <w:rPr>
          <w:rFonts w:cs="Arial"/>
          <w:color w:val="002060"/>
          <w:sz w:val="22"/>
          <w:szCs w:val="22"/>
          <w:lang w:eastAsia="en-GB"/>
        </w:rPr>
      </w:pPr>
    </w:p>
    <w:p w14:paraId="356B8483" w14:textId="4C439FAA" w:rsidR="006B6EA8" w:rsidRPr="004779CA" w:rsidRDefault="007D4A82" w:rsidP="00E72589">
      <w:pPr>
        <w:spacing w:line="360" w:lineRule="auto"/>
        <w:contextualSpacing/>
        <w:rPr>
          <w:rFonts w:cs="Arial"/>
          <w:b/>
          <w:color w:val="002060"/>
          <w:sz w:val="22"/>
          <w:szCs w:val="22"/>
          <w:lang w:eastAsia="en-GB"/>
        </w:rPr>
      </w:pPr>
      <w:r w:rsidRPr="004779CA">
        <w:rPr>
          <w:rFonts w:cs="Arial"/>
          <w:b/>
          <w:color w:val="002060"/>
          <w:sz w:val="22"/>
          <w:szCs w:val="22"/>
          <w:lang w:eastAsia="en-GB"/>
        </w:rPr>
        <w:t xml:space="preserve">Communication Responsibilities </w:t>
      </w:r>
    </w:p>
    <w:p w14:paraId="13DCF9BA" w14:textId="37A178BD" w:rsidR="006B6EA8" w:rsidRPr="004779CA" w:rsidRDefault="006B6EA8" w:rsidP="00E72589">
      <w:pPr>
        <w:spacing w:line="360" w:lineRule="auto"/>
        <w:contextualSpacing/>
        <w:rPr>
          <w:rFonts w:cs="Arial"/>
          <w:color w:val="002060"/>
          <w:sz w:val="22"/>
          <w:szCs w:val="22"/>
          <w:lang w:eastAsia="en-GB"/>
        </w:rPr>
      </w:pPr>
      <w:r w:rsidRPr="004779CA">
        <w:rPr>
          <w:rFonts w:cs="Arial"/>
          <w:color w:val="002060"/>
          <w:sz w:val="22"/>
          <w:szCs w:val="22"/>
          <w:lang w:eastAsia="en-GB"/>
        </w:rPr>
        <w:t xml:space="preserve">To adopt a team approach and be a proactive team member </w:t>
      </w:r>
    </w:p>
    <w:p w14:paraId="48A1C1A7" w14:textId="1801AD0B" w:rsidR="006B6EA8" w:rsidRPr="004779CA" w:rsidRDefault="006B6EA8" w:rsidP="00E72589">
      <w:pPr>
        <w:spacing w:line="360" w:lineRule="auto"/>
        <w:contextualSpacing/>
        <w:rPr>
          <w:rFonts w:cs="Arial"/>
          <w:color w:val="002060"/>
          <w:sz w:val="22"/>
          <w:szCs w:val="22"/>
          <w:lang w:eastAsia="en-GB"/>
        </w:rPr>
      </w:pPr>
      <w:r w:rsidRPr="004779CA">
        <w:rPr>
          <w:rFonts w:cs="Arial"/>
          <w:color w:val="002060"/>
          <w:sz w:val="22"/>
          <w:szCs w:val="22"/>
          <w:lang w:eastAsia="en-GB"/>
        </w:rPr>
        <w:t>To be non-judgemental and empathetic</w:t>
      </w:r>
    </w:p>
    <w:p w14:paraId="3C258C34" w14:textId="78E7FF5A" w:rsidR="006B6EA8" w:rsidRPr="004779CA" w:rsidRDefault="006B6EA8" w:rsidP="00E72589">
      <w:pPr>
        <w:spacing w:line="360" w:lineRule="auto"/>
        <w:rPr>
          <w:rFonts w:cs="Arial"/>
          <w:color w:val="002060"/>
          <w:sz w:val="22"/>
          <w:szCs w:val="22"/>
          <w:lang w:eastAsia="en-GB"/>
        </w:rPr>
      </w:pPr>
      <w:r w:rsidRPr="004779CA">
        <w:rPr>
          <w:rFonts w:cs="Arial"/>
          <w:color w:val="002060"/>
          <w:sz w:val="22"/>
          <w:szCs w:val="22"/>
          <w:lang w:eastAsia="en-GB"/>
        </w:rPr>
        <w:t xml:space="preserve">To adhere to the policy of confidentiality and sharing of information </w:t>
      </w:r>
    </w:p>
    <w:p w14:paraId="773C2298" w14:textId="06E0206B" w:rsidR="006B6EA8" w:rsidRPr="004779CA" w:rsidRDefault="006B6EA8" w:rsidP="00E72589">
      <w:pPr>
        <w:spacing w:line="360" w:lineRule="auto"/>
        <w:rPr>
          <w:rFonts w:cs="Arial"/>
          <w:color w:val="002060"/>
          <w:sz w:val="22"/>
          <w:szCs w:val="22"/>
          <w:lang w:eastAsia="en-GB"/>
        </w:rPr>
      </w:pPr>
      <w:r w:rsidRPr="004779CA">
        <w:rPr>
          <w:rFonts w:cs="Arial"/>
          <w:color w:val="002060"/>
          <w:sz w:val="22"/>
          <w:szCs w:val="22"/>
          <w:lang w:eastAsia="en-GB"/>
        </w:rPr>
        <w:t>To be non-discriminatory</w:t>
      </w:r>
    </w:p>
    <w:p w14:paraId="5F485B12" w14:textId="4065F7D4" w:rsidR="006B6EA8" w:rsidRPr="004779CA" w:rsidRDefault="006B6EA8" w:rsidP="00E72589">
      <w:pPr>
        <w:spacing w:line="360" w:lineRule="auto"/>
        <w:rPr>
          <w:rFonts w:cs="Arial"/>
          <w:color w:val="002060"/>
          <w:sz w:val="22"/>
          <w:szCs w:val="22"/>
          <w:lang w:eastAsia="en-GB"/>
        </w:rPr>
      </w:pPr>
      <w:r w:rsidRPr="004779CA">
        <w:rPr>
          <w:rFonts w:cs="Arial"/>
          <w:color w:val="002060"/>
          <w:sz w:val="22"/>
          <w:szCs w:val="22"/>
          <w:lang w:eastAsia="en-GB"/>
        </w:rPr>
        <w:t>To promote positive perceptions of the service at all times</w:t>
      </w:r>
    </w:p>
    <w:p w14:paraId="22E14C38" w14:textId="1170B596" w:rsidR="006B6EA8" w:rsidRPr="004779CA" w:rsidRDefault="006B6EA8" w:rsidP="00E72589">
      <w:pPr>
        <w:spacing w:line="360" w:lineRule="auto"/>
        <w:rPr>
          <w:rFonts w:cs="Arial"/>
          <w:color w:val="002060"/>
          <w:sz w:val="22"/>
          <w:szCs w:val="22"/>
          <w:lang w:eastAsia="en-GB"/>
        </w:rPr>
      </w:pPr>
      <w:r w:rsidRPr="004779CA">
        <w:rPr>
          <w:rFonts w:cs="Arial"/>
          <w:color w:val="002060"/>
          <w:sz w:val="22"/>
          <w:szCs w:val="22"/>
          <w:lang w:eastAsia="en-GB"/>
        </w:rPr>
        <w:t xml:space="preserve">To liaise with users of other services as required </w:t>
      </w:r>
    </w:p>
    <w:p w14:paraId="2BF3060C" w14:textId="36F67B75" w:rsidR="006B6EA8" w:rsidRPr="004779CA" w:rsidRDefault="006B6EA8" w:rsidP="00E72589">
      <w:pPr>
        <w:spacing w:line="360" w:lineRule="auto"/>
        <w:rPr>
          <w:rFonts w:cs="Arial"/>
          <w:color w:val="002060"/>
          <w:sz w:val="22"/>
          <w:szCs w:val="22"/>
          <w:lang w:eastAsia="en-GB"/>
        </w:rPr>
      </w:pPr>
      <w:r w:rsidRPr="004779CA">
        <w:rPr>
          <w:rFonts w:cs="Arial"/>
          <w:color w:val="002060"/>
          <w:sz w:val="22"/>
          <w:szCs w:val="22"/>
          <w:lang w:eastAsia="en-GB"/>
        </w:rPr>
        <w:t xml:space="preserve">To maintain positive working relationships with other employees and volunteers of the Community Service Framework and of Bath Mind. </w:t>
      </w:r>
    </w:p>
    <w:p w14:paraId="13B6DE9E" w14:textId="77777777" w:rsidR="006B6EA8" w:rsidRPr="004779CA" w:rsidRDefault="006B6EA8" w:rsidP="00E72589">
      <w:pPr>
        <w:spacing w:line="360" w:lineRule="auto"/>
        <w:rPr>
          <w:rFonts w:cs="Arial"/>
          <w:color w:val="002060"/>
          <w:sz w:val="22"/>
          <w:szCs w:val="22"/>
          <w:lang w:eastAsia="en-GB"/>
        </w:rPr>
      </w:pPr>
      <w:r w:rsidRPr="004779CA">
        <w:rPr>
          <w:rFonts w:cs="Arial"/>
          <w:color w:val="002060"/>
          <w:sz w:val="22"/>
          <w:szCs w:val="22"/>
          <w:lang w:eastAsia="en-GB"/>
        </w:rPr>
        <w:t>To attend supervision, appraisals and team meetings</w:t>
      </w:r>
    </w:p>
    <w:p w14:paraId="28EB1876" w14:textId="4FDB93CE" w:rsidR="006B6EA8" w:rsidRPr="004779CA" w:rsidRDefault="006B6EA8" w:rsidP="00E72589">
      <w:pPr>
        <w:spacing w:line="360" w:lineRule="auto"/>
        <w:rPr>
          <w:rFonts w:cs="Arial"/>
          <w:color w:val="002060"/>
          <w:sz w:val="22"/>
          <w:szCs w:val="22"/>
          <w:lang w:eastAsia="en-GB"/>
        </w:rPr>
      </w:pPr>
      <w:r w:rsidRPr="004779CA">
        <w:rPr>
          <w:rFonts w:cs="Arial"/>
          <w:color w:val="002060"/>
          <w:sz w:val="22"/>
          <w:szCs w:val="22"/>
          <w:lang w:eastAsia="en-GB"/>
        </w:rPr>
        <w:t xml:space="preserve">To attend training and relevant courses for professional development </w:t>
      </w:r>
    </w:p>
    <w:p w14:paraId="40EEFAEE" w14:textId="76C1196D" w:rsidR="00DB3D27" w:rsidRPr="004779CA" w:rsidRDefault="00DB3D27" w:rsidP="00E72589">
      <w:pPr>
        <w:spacing w:line="360" w:lineRule="auto"/>
        <w:rPr>
          <w:rFonts w:cs="Arial"/>
          <w:sz w:val="22"/>
          <w:szCs w:val="22"/>
        </w:rPr>
      </w:pPr>
    </w:p>
    <w:p w14:paraId="1975553A" w14:textId="77777777" w:rsidR="004779CA" w:rsidRDefault="007A35C1" w:rsidP="00E72589">
      <w:pPr>
        <w:spacing w:line="360" w:lineRule="auto"/>
        <w:rPr>
          <w:rFonts w:cs="Arial"/>
          <w:b/>
          <w:bCs/>
          <w:color w:val="002060"/>
          <w:sz w:val="22"/>
          <w:szCs w:val="22"/>
        </w:rPr>
      </w:pPr>
      <w:r w:rsidRPr="004779CA">
        <w:rPr>
          <w:rFonts w:cs="Arial"/>
          <w:b/>
          <w:bCs/>
          <w:color w:val="002060"/>
          <w:sz w:val="22"/>
          <w:szCs w:val="22"/>
        </w:rPr>
        <w:t>What can you bring to the transformation?</w:t>
      </w:r>
    </w:p>
    <w:p w14:paraId="37EEA13A" w14:textId="45534579" w:rsidR="007A35C1" w:rsidRPr="004779CA" w:rsidRDefault="007A35C1" w:rsidP="00E72589">
      <w:pPr>
        <w:spacing w:line="360" w:lineRule="auto"/>
        <w:rPr>
          <w:rFonts w:cs="Arial"/>
          <w:color w:val="002060"/>
          <w:sz w:val="22"/>
          <w:szCs w:val="22"/>
        </w:rPr>
      </w:pPr>
      <w:r w:rsidRPr="004779CA">
        <w:rPr>
          <w:rFonts w:cs="Arial"/>
          <w:color w:val="002060"/>
          <w:sz w:val="22"/>
          <w:szCs w:val="22"/>
        </w:rPr>
        <w:t xml:space="preserve">If you are a proactive change-maker who enjoys big challenges and rewarding work, we can offer a collaborative, supportive working environment, and the opportunity to be at the heart of creating new systems of care and support which go beyond the job description. </w:t>
      </w:r>
    </w:p>
    <w:p w14:paraId="626A3D1A" w14:textId="77777777" w:rsidR="004779CA" w:rsidRPr="004779CA" w:rsidRDefault="004779CA" w:rsidP="00E72589">
      <w:pPr>
        <w:spacing w:line="360" w:lineRule="auto"/>
        <w:rPr>
          <w:rFonts w:cs="Arial"/>
          <w:color w:val="002060"/>
          <w:sz w:val="22"/>
          <w:szCs w:val="22"/>
        </w:rPr>
      </w:pPr>
    </w:p>
    <w:p w14:paraId="483B54FF" w14:textId="77777777" w:rsidR="004779CA" w:rsidRPr="004779CA" w:rsidRDefault="004779CA" w:rsidP="00E72589">
      <w:pPr>
        <w:spacing w:line="360" w:lineRule="auto"/>
        <w:rPr>
          <w:rFonts w:cs="Arial"/>
          <w:b/>
          <w:color w:val="002060"/>
          <w:sz w:val="22"/>
          <w:szCs w:val="22"/>
        </w:rPr>
      </w:pPr>
      <w:r w:rsidRPr="004779CA">
        <w:rPr>
          <w:rFonts w:cs="Arial"/>
          <w:b/>
          <w:color w:val="002060"/>
          <w:sz w:val="22"/>
          <w:szCs w:val="22"/>
        </w:rPr>
        <w:t>Benefits</w:t>
      </w:r>
    </w:p>
    <w:p w14:paraId="27389347" w14:textId="77777777" w:rsidR="004779CA" w:rsidRPr="004779CA" w:rsidRDefault="004779CA" w:rsidP="00E72589">
      <w:pPr>
        <w:spacing w:line="360" w:lineRule="auto"/>
        <w:rPr>
          <w:rFonts w:cs="Arial"/>
          <w:color w:val="002060"/>
          <w:sz w:val="22"/>
          <w:szCs w:val="22"/>
        </w:rPr>
      </w:pPr>
    </w:p>
    <w:p w14:paraId="4076E010" w14:textId="77777777" w:rsidR="004779CA" w:rsidRPr="004779CA" w:rsidRDefault="004779CA" w:rsidP="00E72589">
      <w:pPr>
        <w:spacing w:line="360" w:lineRule="auto"/>
        <w:rPr>
          <w:rFonts w:cs="Arial"/>
          <w:color w:val="002060"/>
          <w:sz w:val="22"/>
          <w:szCs w:val="22"/>
        </w:rPr>
      </w:pPr>
      <w:r w:rsidRPr="004779CA">
        <w:rPr>
          <w:rFonts w:cs="Arial"/>
          <w:color w:val="002060"/>
          <w:sz w:val="22"/>
          <w:szCs w:val="22"/>
        </w:rPr>
        <w:t>25 day’s holiday per year (pro rata) + Public and Bank Holidays</w:t>
      </w:r>
    </w:p>
    <w:p w14:paraId="2B7E946A" w14:textId="77777777" w:rsidR="004779CA" w:rsidRPr="004779CA" w:rsidRDefault="004779CA" w:rsidP="00E72589">
      <w:pPr>
        <w:spacing w:line="360" w:lineRule="auto"/>
        <w:rPr>
          <w:rFonts w:cs="Arial"/>
          <w:color w:val="002060"/>
          <w:sz w:val="22"/>
          <w:szCs w:val="22"/>
        </w:rPr>
      </w:pPr>
      <w:r w:rsidRPr="004779CA">
        <w:rPr>
          <w:rFonts w:cs="Arial"/>
          <w:color w:val="002060"/>
          <w:sz w:val="22"/>
          <w:szCs w:val="22"/>
        </w:rPr>
        <w:t>Emergency Assistance Programme</w:t>
      </w:r>
    </w:p>
    <w:p w14:paraId="32106EBD" w14:textId="77777777" w:rsidR="004779CA" w:rsidRPr="004779CA" w:rsidRDefault="004779CA" w:rsidP="00E72589">
      <w:pPr>
        <w:spacing w:line="360" w:lineRule="auto"/>
        <w:rPr>
          <w:rFonts w:cs="Arial"/>
          <w:color w:val="002060"/>
          <w:sz w:val="22"/>
          <w:szCs w:val="22"/>
        </w:rPr>
      </w:pPr>
      <w:r w:rsidRPr="004779CA">
        <w:rPr>
          <w:rFonts w:cs="Arial"/>
          <w:color w:val="002060"/>
          <w:sz w:val="22"/>
          <w:szCs w:val="22"/>
        </w:rPr>
        <w:t>Workplace Pension Scheme</w:t>
      </w:r>
    </w:p>
    <w:p w14:paraId="3B752665" w14:textId="77777777" w:rsidR="004779CA" w:rsidRPr="004779CA" w:rsidRDefault="004779CA" w:rsidP="00E72589">
      <w:pPr>
        <w:spacing w:line="360" w:lineRule="auto"/>
        <w:rPr>
          <w:rFonts w:cs="Arial"/>
          <w:color w:val="002060"/>
          <w:sz w:val="22"/>
          <w:szCs w:val="22"/>
        </w:rPr>
      </w:pPr>
      <w:r w:rsidRPr="004779CA">
        <w:rPr>
          <w:rFonts w:cs="Arial"/>
          <w:color w:val="002060"/>
          <w:sz w:val="22"/>
          <w:szCs w:val="22"/>
        </w:rPr>
        <w:t xml:space="preserve">Free membership to the </w:t>
      </w:r>
      <w:hyperlink r:id="rId10" w:history="1">
        <w:r w:rsidRPr="004779CA">
          <w:rPr>
            <w:rStyle w:val="Hyperlink"/>
            <w:rFonts w:cs="Arial"/>
            <w:color w:val="002060"/>
            <w:sz w:val="22"/>
            <w:szCs w:val="22"/>
          </w:rPr>
          <w:t>Soul Spa</w:t>
        </w:r>
      </w:hyperlink>
      <w:r w:rsidRPr="004779CA">
        <w:rPr>
          <w:rFonts w:cs="Arial"/>
          <w:color w:val="002060"/>
          <w:sz w:val="22"/>
          <w:szCs w:val="22"/>
        </w:rPr>
        <w:t xml:space="preserve"> in Bath</w:t>
      </w:r>
    </w:p>
    <w:p w14:paraId="184ED373" w14:textId="77777777" w:rsidR="004779CA" w:rsidRPr="004779CA" w:rsidRDefault="004779CA" w:rsidP="00E72589">
      <w:pPr>
        <w:spacing w:line="360" w:lineRule="auto"/>
        <w:rPr>
          <w:rFonts w:cs="Arial"/>
          <w:color w:val="002060"/>
          <w:sz w:val="22"/>
          <w:szCs w:val="22"/>
        </w:rPr>
      </w:pPr>
      <w:r w:rsidRPr="004779CA">
        <w:rPr>
          <w:rFonts w:cs="Arial"/>
          <w:color w:val="002060"/>
          <w:sz w:val="22"/>
          <w:szCs w:val="22"/>
        </w:rPr>
        <w:lastRenderedPageBreak/>
        <w:t>Eligibility for charity discount via Blue Light Card</w:t>
      </w:r>
    </w:p>
    <w:p w14:paraId="6C231CB6" w14:textId="77777777" w:rsidR="004779CA" w:rsidRPr="004779CA" w:rsidRDefault="004779CA" w:rsidP="00E72589">
      <w:pPr>
        <w:spacing w:line="360" w:lineRule="auto"/>
        <w:rPr>
          <w:rFonts w:cs="Arial"/>
          <w:color w:val="002060"/>
          <w:sz w:val="22"/>
          <w:szCs w:val="22"/>
        </w:rPr>
      </w:pPr>
    </w:p>
    <w:p w14:paraId="40EEFB00" w14:textId="77777777" w:rsidR="000534EF" w:rsidRPr="004779CA" w:rsidRDefault="000534EF" w:rsidP="00E72589">
      <w:pPr>
        <w:pStyle w:val="ListParagraph"/>
        <w:spacing w:after="0" w:line="360" w:lineRule="auto"/>
        <w:contextualSpacing w:val="0"/>
        <w:rPr>
          <w:rFonts w:ascii="Arial" w:eastAsia="Times New Roman" w:hAnsi="Arial" w:cs="Arial"/>
          <w:b/>
          <w:color w:val="002060"/>
          <w:lang w:eastAsia="en-GB"/>
        </w:rPr>
      </w:pPr>
    </w:p>
    <w:p w14:paraId="40EEFB01" w14:textId="77777777" w:rsidR="00DE46CD" w:rsidRPr="004779CA" w:rsidRDefault="00DE46CD" w:rsidP="00E72589">
      <w:pPr>
        <w:pStyle w:val="ListParagraph"/>
        <w:spacing w:after="0" w:line="360" w:lineRule="auto"/>
        <w:contextualSpacing w:val="0"/>
        <w:jc w:val="center"/>
        <w:rPr>
          <w:rFonts w:ascii="Arial" w:eastAsia="Times New Roman" w:hAnsi="Arial" w:cs="Arial"/>
          <w:b/>
          <w:color w:val="002060"/>
          <w:lang w:eastAsia="en-GB"/>
        </w:rPr>
      </w:pPr>
      <w:r w:rsidRPr="004779CA">
        <w:rPr>
          <w:rFonts w:ascii="Arial" w:eastAsia="Times New Roman" w:hAnsi="Arial" w:cs="Arial"/>
          <w:b/>
          <w:color w:val="002060"/>
          <w:lang w:eastAsia="en-GB"/>
        </w:rPr>
        <w:t>Person Specification</w:t>
      </w:r>
    </w:p>
    <w:p w14:paraId="40EEFB02" w14:textId="77777777" w:rsidR="008702EE" w:rsidRPr="004779CA" w:rsidRDefault="008702EE" w:rsidP="00E72589">
      <w:pPr>
        <w:spacing w:line="360" w:lineRule="auto"/>
        <w:jc w:val="center"/>
        <w:rPr>
          <w:rFonts w:cs="Arial"/>
          <w:b/>
          <w:color w:val="002060"/>
          <w:sz w:val="22"/>
          <w:szCs w:val="22"/>
        </w:rPr>
      </w:pPr>
    </w:p>
    <w:p w14:paraId="40EEFB03" w14:textId="77777777" w:rsidR="00DE46CD" w:rsidRPr="004779CA" w:rsidRDefault="00DE46CD" w:rsidP="00E72589">
      <w:pPr>
        <w:spacing w:line="360" w:lineRule="auto"/>
        <w:rPr>
          <w:rFonts w:cs="Arial"/>
          <w:color w:val="002060"/>
          <w:sz w:val="22"/>
          <w:szCs w:val="22"/>
        </w:rPr>
      </w:pPr>
    </w:p>
    <w:p w14:paraId="40EEFB05" w14:textId="22906E52" w:rsidR="000534EF" w:rsidRPr="004779CA" w:rsidRDefault="007D4A82" w:rsidP="00E72589">
      <w:pPr>
        <w:spacing w:line="360" w:lineRule="auto"/>
        <w:rPr>
          <w:rFonts w:cs="Arial"/>
          <w:b/>
          <w:color w:val="002060"/>
          <w:sz w:val="22"/>
          <w:szCs w:val="22"/>
          <w:lang w:eastAsia="en-GB"/>
        </w:rPr>
      </w:pPr>
      <w:r w:rsidRPr="004779CA">
        <w:rPr>
          <w:rFonts w:cs="Arial"/>
          <w:b/>
          <w:color w:val="002060"/>
          <w:sz w:val="22"/>
          <w:szCs w:val="22"/>
          <w:lang w:eastAsia="en-GB"/>
        </w:rPr>
        <w:t xml:space="preserve">     </w:t>
      </w:r>
      <w:r w:rsidR="000534EF" w:rsidRPr="004779CA">
        <w:rPr>
          <w:rFonts w:cs="Arial"/>
          <w:b/>
          <w:color w:val="002060"/>
          <w:sz w:val="22"/>
          <w:szCs w:val="22"/>
          <w:lang w:eastAsia="en-GB"/>
        </w:rPr>
        <w:t>Essential Criteria</w:t>
      </w:r>
    </w:p>
    <w:p w14:paraId="4EFDE707" w14:textId="3E643CA7" w:rsidR="00AA5AAF" w:rsidRPr="004779CA" w:rsidRDefault="00AA5AAF" w:rsidP="00E72589">
      <w:pPr>
        <w:pStyle w:val="ListParagraph"/>
        <w:numPr>
          <w:ilvl w:val="0"/>
          <w:numId w:val="25"/>
        </w:numPr>
        <w:spacing w:line="360" w:lineRule="auto"/>
        <w:rPr>
          <w:rFonts w:ascii="Arial" w:hAnsi="Arial" w:cs="Arial"/>
          <w:color w:val="002060"/>
        </w:rPr>
      </w:pPr>
      <w:r w:rsidRPr="004779CA">
        <w:rPr>
          <w:rFonts w:ascii="Arial" w:hAnsi="Arial" w:cs="Arial"/>
          <w:color w:val="002060"/>
        </w:rPr>
        <w:t>Experience and knowledge of working within mental health, supporting individuals experiencing a range of mental health problems and meeting their individual needs, possibly with training in an allied field such as counselling, med</w:t>
      </w:r>
      <w:r w:rsidR="004779CA">
        <w:rPr>
          <w:rFonts w:ascii="Arial" w:hAnsi="Arial" w:cs="Arial"/>
          <w:color w:val="002060"/>
        </w:rPr>
        <w:t>iation, advocacy or social work.</w:t>
      </w:r>
      <w:r w:rsidRPr="004779CA">
        <w:rPr>
          <w:rFonts w:ascii="Arial" w:hAnsi="Arial" w:cs="Arial"/>
          <w:color w:val="002060"/>
        </w:rPr>
        <w:t xml:space="preserve"> </w:t>
      </w:r>
    </w:p>
    <w:p w14:paraId="7D94C910" w14:textId="2677B92C" w:rsidR="00AA5AAF" w:rsidRPr="004779CA" w:rsidRDefault="00AA5AAF" w:rsidP="00E72589">
      <w:pPr>
        <w:pStyle w:val="ListParagraph"/>
        <w:numPr>
          <w:ilvl w:val="0"/>
          <w:numId w:val="25"/>
        </w:numPr>
        <w:spacing w:line="360" w:lineRule="auto"/>
        <w:rPr>
          <w:rFonts w:ascii="Arial" w:hAnsi="Arial" w:cs="Arial"/>
          <w:color w:val="002060"/>
        </w:rPr>
      </w:pPr>
      <w:r w:rsidRPr="004779CA">
        <w:rPr>
          <w:rFonts w:ascii="Arial" w:hAnsi="Arial" w:cs="Arial"/>
          <w:color w:val="002060"/>
        </w:rPr>
        <w:t>A good understanding of recovery principles and the role of mental health services in the delivery of care</w:t>
      </w:r>
      <w:r w:rsidR="004779CA">
        <w:rPr>
          <w:rFonts w:ascii="Arial" w:hAnsi="Arial" w:cs="Arial"/>
          <w:color w:val="002060"/>
        </w:rPr>
        <w:t>.</w:t>
      </w:r>
      <w:r w:rsidRPr="004779CA">
        <w:rPr>
          <w:rFonts w:ascii="Arial" w:hAnsi="Arial" w:cs="Arial"/>
          <w:color w:val="002060"/>
        </w:rPr>
        <w:t xml:space="preserve">  </w:t>
      </w:r>
    </w:p>
    <w:p w14:paraId="4FF25CA1" w14:textId="24725821" w:rsidR="00AA5AAF" w:rsidRPr="004779CA" w:rsidRDefault="00AA5AAF" w:rsidP="00E72589">
      <w:pPr>
        <w:pStyle w:val="ListParagraph"/>
        <w:numPr>
          <w:ilvl w:val="0"/>
          <w:numId w:val="25"/>
        </w:numPr>
        <w:spacing w:line="360" w:lineRule="auto"/>
        <w:rPr>
          <w:rFonts w:ascii="Arial" w:hAnsi="Arial" w:cs="Arial"/>
          <w:color w:val="002060"/>
        </w:rPr>
      </w:pPr>
      <w:r w:rsidRPr="004779CA">
        <w:rPr>
          <w:rFonts w:ascii="Arial" w:hAnsi="Arial" w:cs="Arial"/>
          <w:color w:val="002060"/>
        </w:rPr>
        <w:t xml:space="preserve">An understanding of a range of skills and interventions linked to wellbeing and recovery practice e.g., counselling, community signposting </w:t>
      </w:r>
      <w:r w:rsidR="009E6654" w:rsidRPr="004779CA">
        <w:rPr>
          <w:rFonts w:ascii="Arial" w:hAnsi="Arial" w:cs="Arial"/>
          <w:color w:val="002060"/>
        </w:rPr>
        <w:t>etc.</w:t>
      </w:r>
      <w:r w:rsidRPr="004779CA">
        <w:rPr>
          <w:rFonts w:ascii="Arial" w:hAnsi="Arial" w:cs="Arial"/>
          <w:color w:val="002060"/>
        </w:rPr>
        <w:t xml:space="preserve"> and their role in supporting recovery and resilience</w:t>
      </w:r>
      <w:r w:rsidR="004779CA">
        <w:rPr>
          <w:rFonts w:ascii="Arial" w:hAnsi="Arial" w:cs="Arial"/>
          <w:color w:val="002060"/>
        </w:rPr>
        <w:t>.</w:t>
      </w:r>
    </w:p>
    <w:p w14:paraId="1FD86308" w14:textId="77777777" w:rsidR="00AA5AAF" w:rsidRPr="004779CA" w:rsidRDefault="00AA5AAF" w:rsidP="00E72589">
      <w:pPr>
        <w:pStyle w:val="ListParagraph"/>
        <w:numPr>
          <w:ilvl w:val="0"/>
          <w:numId w:val="25"/>
        </w:numPr>
        <w:spacing w:line="360" w:lineRule="auto"/>
        <w:rPr>
          <w:rFonts w:ascii="Arial" w:hAnsi="Arial" w:cs="Arial"/>
          <w:color w:val="002060"/>
        </w:rPr>
      </w:pPr>
      <w:r w:rsidRPr="004779CA">
        <w:rPr>
          <w:rFonts w:ascii="Arial" w:hAnsi="Arial" w:cs="Arial"/>
          <w:color w:val="002060"/>
        </w:rPr>
        <w:t xml:space="preserve">Well-developed listening skills and effective verbal communication skills, such as being able to engage appropriately with people, carers, colleagues, statutory and voluntary agencies, both face to face and by telephone.  </w:t>
      </w:r>
    </w:p>
    <w:p w14:paraId="4B5BFBE1" w14:textId="0FDEA045" w:rsidR="00AA5AAF" w:rsidRPr="004779CA" w:rsidRDefault="00AA5AAF" w:rsidP="00E72589">
      <w:pPr>
        <w:pStyle w:val="ListParagraph"/>
        <w:numPr>
          <w:ilvl w:val="0"/>
          <w:numId w:val="25"/>
        </w:numPr>
        <w:spacing w:line="360" w:lineRule="auto"/>
        <w:rPr>
          <w:rFonts w:ascii="Arial" w:hAnsi="Arial" w:cs="Arial"/>
          <w:color w:val="002060"/>
        </w:rPr>
      </w:pPr>
      <w:r w:rsidRPr="004779CA">
        <w:rPr>
          <w:rFonts w:ascii="Arial" w:hAnsi="Arial" w:cs="Arial"/>
          <w:color w:val="002060"/>
        </w:rPr>
        <w:t>Experience supervising a team and a willingness to take part in activities which support team working across geographica</w:t>
      </w:r>
      <w:r w:rsidR="004779CA">
        <w:rPr>
          <w:rFonts w:ascii="Arial" w:hAnsi="Arial" w:cs="Arial"/>
          <w:color w:val="002060"/>
        </w:rPr>
        <w:t>l and organisational boundaries.</w:t>
      </w:r>
      <w:r w:rsidRPr="004779CA">
        <w:rPr>
          <w:rFonts w:ascii="Arial" w:hAnsi="Arial" w:cs="Arial"/>
          <w:color w:val="002060"/>
        </w:rPr>
        <w:t xml:space="preserve">  </w:t>
      </w:r>
    </w:p>
    <w:p w14:paraId="22DAB5A4" w14:textId="6AB72C6A" w:rsidR="00AA5AAF" w:rsidRPr="004779CA" w:rsidRDefault="00AA5AAF" w:rsidP="00E72589">
      <w:pPr>
        <w:pStyle w:val="ListParagraph"/>
        <w:numPr>
          <w:ilvl w:val="0"/>
          <w:numId w:val="25"/>
        </w:numPr>
        <w:spacing w:line="360" w:lineRule="auto"/>
        <w:rPr>
          <w:rFonts w:ascii="Arial" w:hAnsi="Arial" w:cs="Arial"/>
          <w:color w:val="002060"/>
        </w:rPr>
      </w:pPr>
      <w:r w:rsidRPr="004779CA">
        <w:rPr>
          <w:rFonts w:ascii="Arial" w:hAnsi="Arial" w:cs="Arial"/>
          <w:color w:val="002060"/>
        </w:rPr>
        <w:t>A knowledge and commitment to service users’ rights, confidentiality, and equal opportunity/diversity issues</w:t>
      </w:r>
      <w:r w:rsidR="004779CA">
        <w:rPr>
          <w:rFonts w:ascii="Arial" w:hAnsi="Arial" w:cs="Arial"/>
          <w:color w:val="002060"/>
        </w:rPr>
        <w:t>.</w:t>
      </w:r>
      <w:r w:rsidRPr="004779CA">
        <w:rPr>
          <w:rFonts w:ascii="Arial" w:hAnsi="Arial" w:cs="Arial"/>
          <w:color w:val="002060"/>
        </w:rPr>
        <w:t xml:space="preserve">  </w:t>
      </w:r>
    </w:p>
    <w:p w14:paraId="3B771252" w14:textId="102FC4F0" w:rsidR="00AA5AAF" w:rsidRPr="004779CA" w:rsidRDefault="00AA5AAF" w:rsidP="00E72589">
      <w:pPr>
        <w:pStyle w:val="ListParagraph"/>
        <w:numPr>
          <w:ilvl w:val="0"/>
          <w:numId w:val="25"/>
        </w:numPr>
        <w:spacing w:line="360" w:lineRule="auto"/>
        <w:rPr>
          <w:rFonts w:ascii="Arial" w:hAnsi="Arial" w:cs="Arial"/>
          <w:color w:val="002060"/>
        </w:rPr>
      </w:pPr>
      <w:r w:rsidRPr="004779CA">
        <w:rPr>
          <w:rFonts w:ascii="Arial" w:hAnsi="Arial" w:cs="Arial"/>
          <w:color w:val="002060"/>
        </w:rPr>
        <w:t>A commitment to the participation of people accessing our services in decision-making processes</w:t>
      </w:r>
      <w:r w:rsidR="004779CA">
        <w:rPr>
          <w:rFonts w:ascii="Arial" w:hAnsi="Arial" w:cs="Arial"/>
          <w:color w:val="002060"/>
        </w:rPr>
        <w:t>.</w:t>
      </w:r>
      <w:r w:rsidRPr="004779CA">
        <w:rPr>
          <w:rFonts w:ascii="Arial" w:hAnsi="Arial" w:cs="Arial"/>
          <w:color w:val="002060"/>
        </w:rPr>
        <w:t xml:space="preserve">  </w:t>
      </w:r>
    </w:p>
    <w:p w14:paraId="6206A10A" w14:textId="13A2EA48" w:rsidR="00AA5AAF" w:rsidRPr="004779CA" w:rsidRDefault="00AA5AAF" w:rsidP="00E72589">
      <w:pPr>
        <w:pStyle w:val="ListParagraph"/>
        <w:numPr>
          <w:ilvl w:val="0"/>
          <w:numId w:val="25"/>
        </w:numPr>
        <w:spacing w:line="360" w:lineRule="auto"/>
        <w:rPr>
          <w:rFonts w:ascii="Arial" w:hAnsi="Arial" w:cs="Arial"/>
          <w:color w:val="002060"/>
        </w:rPr>
      </w:pPr>
      <w:r w:rsidRPr="004779CA">
        <w:rPr>
          <w:rFonts w:ascii="Arial" w:hAnsi="Arial" w:cs="Arial"/>
          <w:color w:val="002060"/>
        </w:rPr>
        <w:t>Well-developed written communication skills, with the ability to produce letters, written reports, maintain accurate records and record required statistical information</w:t>
      </w:r>
      <w:r w:rsidR="004779CA">
        <w:rPr>
          <w:rFonts w:ascii="Arial" w:hAnsi="Arial" w:cs="Arial"/>
          <w:color w:val="002060"/>
        </w:rPr>
        <w:t>.</w:t>
      </w:r>
      <w:r w:rsidRPr="004779CA">
        <w:rPr>
          <w:rFonts w:ascii="Arial" w:hAnsi="Arial" w:cs="Arial"/>
          <w:color w:val="002060"/>
        </w:rPr>
        <w:t xml:space="preserve">  </w:t>
      </w:r>
    </w:p>
    <w:p w14:paraId="335CE0E3" w14:textId="6C027D62" w:rsidR="00AA5AAF" w:rsidRPr="004779CA" w:rsidRDefault="00AA5AAF" w:rsidP="00E72589">
      <w:pPr>
        <w:pStyle w:val="ListParagraph"/>
        <w:numPr>
          <w:ilvl w:val="0"/>
          <w:numId w:val="25"/>
        </w:numPr>
        <w:spacing w:line="360" w:lineRule="auto"/>
        <w:rPr>
          <w:rFonts w:ascii="Arial" w:hAnsi="Arial" w:cs="Arial"/>
          <w:color w:val="002060"/>
        </w:rPr>
      </w:pPr>
      <w:r w:rsidRPr="004779CA">
        <w:rPr>
          <w:rFonts w:ascii="Arial" w:hAnsi="Arial" w:cs="Arial"/>
          <w:color w:val="002060"/>
        </w:rPr>
        <w:t>A commitment to ongoing personal development and training</w:t>
      </w:r>
      <w:r w:rsidR="004779CA">
        <w:rPr>
          <w:rFonts w:ascii="Arial" w:hAnsi="Arial" w:cs="Arial"/>
          <w:color w:val="002060"/>
        </w:rPr>
        <w:t>.</w:t>
      </w:r>
      <w:r w:rsidRPr="004779CA">
        <w:rPr>
          <w:rFonts w:ascii="Arial" w:hAnsi="Arial" w:cs="Arial"/>
          <w:color w:val="002060"/>
        </w:rPr>
        <w:t xml:space="preserve"> </w:t>
      </w:r>
    </w:p>
    <w:p w14:paraId="107C8A9D" w14:textId="3690FF67" w:rsidR="0012198A" w:rsidRPr="004779CA" w:rsidRDefault="0012198A" w:rsidP="00E72589">
      <w:pPr>
        <w:pStyle w:val="ListParagraph"/>
        <w:numPr>
          <w:ilvl w:val="0"/>
          <w:numId w:val="25"/>
        </w:numPr>
        <w:spacing w:after="0" w:line="360" w:lineRule="auto"/>
        <w:contextualSpacing w:val="0"/>
        <w:rPr>
          <w:rFonts w:ascii="Arial" w:eastAsia="Times New Roman" w:hAnsi="Arial" w:cs="Arial"/>
          <w:color w:val="002060"/>
          <w:lang w:eastAsia="en-GB"/>
        </w:rPr>
      </w:pPr>
      <w:r w:rsidRPr="004779CA">
        <w:rPr>
          <w:rFonts w:ascii="Arial" w:eastAsia="Times New Roman" w:hAnsi="Arial" w:cs="Arial"/>
          <w:color w:val="002060"/>
          <w:lang w:eastAsia="en-GB"/>
        </w:rPr>
        <w:t>Experience of deali</w:t>
      </w:r>
      <w:r w:rsidR="004779CA">
        <w:rPr>
          <w:rFonts w:ascii="Arial" w:eastAsia="Times New Roman" w:hAnsi="Arial" w:cs="Arial"/>
          <w:color w:val="002060"/>
          <w:lang w:eastAsia="en-GB"/>
        </w:rPr>
        <w:t>ng with and reporting i</w:t>
      </w:r>
      <w:r w:rsidRPr="004779CA">
        <w:rPr>
          <w:rFonts w:ascii="Arial" w:eastAsia="Times New Roman" w:hAnsi="Arial" w:cs="Arial"/>
          <w:color w:val="002060"/>
          <w:lang w:eastAsia="en-GB"/>
        </w:rPr>
        <w:t>ncidents/Accidents/Near Misses and safeguarding reporting</w:t>
      </w:r>
      <w:r w:rsidR="004779CA">
        <w:rPr>
          <w:rFonts w:ascii="Arial" w:eastAsia="Times New Roman" w:hAnsi="Arial" w:cs="Arial"/>
          <w:color w:val="002060"/>
          <w:lang w:eastAsia="en-GB"/>
        </w:rPr>
        <w:t>.</w:t>
      </w:r>
    </w:p>
    <w:p w14:paraId="55ADE08C" w14:textId="73A2F459" w:rsidR="0086502A" w:rsidRPr="004779CA" w:rsidRDefault="0086502A" w:rsidP="00E72589">
      <w:pPr>
        <w:pStyle w:val="ListParagraph"/>
        <w:numPr>
          <w:ilvl w:val="0"/>
          <w:numId w:val="25"/>
        </w:numPr>
        <w:spacing w:after="0" w:line="360" w:lineRule="auto"/>
        <w:contextualSpacing w:val="0"/>
        <w:rPr>
          <w:rFonts w:ascii="Arial" w:eastAsia="Times New Roman" w:hAnsi="Arial" w:cs="Arial"/>
          <w:color w:val="002060"/>
          <w:lang w:eastAsia="en-GB"/>
        </w:rPr>
      </w:pPr>
      <w:r w:rsidRPr="004779CA">
        <w:rPr>
          <w:rFonts w:ascii="Arial" w:eastAsia="Times New Roman" w:hAnsi="Arial" w:cs="Arial"/>
          <w:color w:val="002060"/>
          <w:lang w:eastAsia="en-GB"/>
        </w:rPr>
        <w:t>Car driver</w:t>
      </w:r>
      <w:r w:rsidR="004779CA">
        <w:rPr>
          <w:rFonts w:ascii="Arial" w:eastAsia="Times New Roman" w:hAnsi="Arial" w:cs="Arial"/>
          <w:color w:val="002060"/>
          <w:lang w:eastAsia="en-GB"/>
        </w:rPr>
        <w:t>.</w:t>
      </w:r>
    </w:p>
    <w:bookmarkEnd w:id="0"/>
    <w:p w14:paraId="40EEFB0C" w14:textId="78935927" w:rsidR="000534EF" w:rsidRPr="0012198A" w:rsidRDefault="000534EF" w:rsidP="00E72589">
      <w:pPr>
        <w:spacing w:line="360" w:lineRule="auto"/>
        <w:ind w:left="720"/>
        <w:rPr>
          <w:rFonts w:cs="Arial"/>
          <w:b/>
          <w:color w:val="002060"/>
        </w:rPr>
      </w:pPr>
    </w:p>
    <w:sectPr w:rsidR="000534EF" w:rsidRPr="0012198A" w:rsidSect="003F771A">
      <w:pgSz w:w="11906" w:h="16838"/>
      <w:pgMar w:top="426" w:right="851" w:bottom="567" w:left="1276" w:header="2665"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d Meridian">
    <w:altName w:val="Corbel"/>
    <w:panose1 w:val="00000000000000000000"/>
    <w:charset w:val="00"/>
    <w:family w:val="swiss"/>
    <w:notTrueType/>
    <w:pitch w:val="variable"/>
    <w:sig w:usb0="00000001" w:usb1="5000606B" w:usb2="00000008"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5" w15:restartNumberingAfterBreak="0">
    <w:nsid w:val="1CD12B99"/>
    <w:multiLevelType w:val="hybridMultilevel"/>
    <w:tmpl w:val="9A7C0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E58FE"/>
    <w:multiLevelType w:val="hybridMultilevel"/>
    <w:tmpl w:val="BF6E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4"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9"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F53E1"/>
    <w:multiLevelType w:val="hybridMultilevel"/>
    <w:tmpl w:val="590A4648"/>
    <w:lvl w:ilvl="0" w:tplc="08090001">
      <w:start w:val="1"/>
      <w:numFmt w:val="bullet"/>
      <w:lvlText w:val=""/>
      <w:lvlJc w:val="left"/>
      <w:pPr>
        <w:ind w:left="720" w:hanging="360"/>
      </w:pPr>
      <w:rPr>
        <w:rFonts w:ascii="Symbol" w:hAnsi="Symbol" w:hint="default"/>
      </w:rPr>
    </w:lvl>
    <w:lvl w:ilvl="1" w:tplc="028E764C">
      <w:numFmt w:val="bullet"/>
      <w:lvlText w:val="•"/>
      <w:lvlJc w:val="left"/>
      <w:pPr>
        <w:ind w:left="1800" w:hanging="720"/>
      </w:pPr>
      <w:rPr>
        <w:rFonts w:ascii="Mind Meridian" w:eastAsiaTheme="minorHAnsi" w:hAnsi="Mind Meridian" w:cs="Mind Meridi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A7C26"/>
    <w:multiLevelType w:val="hybridMultilevel"/>
    <w:tmpl w:val="EFCC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631C25"/>
    <w:multiLevelType w:val="hybridMultilevel"/>
    <w:tmpl w:val="CFE0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5"/>
  </w:num>
  <w:num w:numId="4">
    <w:abstractNumId w:val="0"/>
  </w:num>
  <w:num w:numId="5">
    <w:abstractNumId w:val="19"/>
  </w:num>
  <w:num w:numId="6">
    <w:abstractNumId w:val="12"/>
  </w:num>
  <w:num w:numId="7">
    <w:abstractNumId w:val="20"/>
  </w:num>
  <w:num w:numId="8">
    <w:abstractNumId w:val="14"/>
  </w:num>
  <w:num w:numId="9">
    <w:abstractNumId w:val="16"/>
  </w:num>
  <w:num w:numId="10">
    <w:abstractNumId w:val="18"/>
  </w:num>
  <w:num w:numId="11">
    <w:abstractNumId w:val="13"/>
  </w:num>
  <w:num w:numId="12">
    <w:abstractNumId w:val="4"/>
  </w:num>
  <w:num w:numId="13">
    <w:abstractNumId w:val="24"/>
  </w:num>
  <w:num w:numId="14">
    <w:abstractNumId w:val="10"/>
  </w:num>
  <w:num w:numId="15">
    <w:abstractNumId w:val="2"/>
  </w:num>
  <w:num w:numId="16">
    <w:abstractNumId w:val="1"/>
  </w:num>
  <w:num w:numId="17">
    <w:abstractNumId w:val="8"/>
  </w:num>
  <w:num w:numId="18">
    <w:abstractNumId w:val="3"/>
  </w:num>
  <w:num w:numId="19">
    <w:abstractNumId w:val="9"/>
  </w:num>
  <w:num w:numId="20">
    <w:abstractNumId w:val="27"/>
  </w:num>
  <w:num w:numId="21">
    <w:abstractNumId w:val="25"/>
  </w:num>
  <w:num w:numId="22">
    <w:abstractNumId w:val="17"/>
  </w:num>
  <w:num w:numId="23">
    <w:abstractNumId w:val="6"/>
  </w:num>
  <w:num w:numId="24">
    <w:abstractNumId w:val="22"/>
  </w:num>
  <w:num w:numId="25">
    <w:abstractNumId w:val="23"/>
  </w:num>
  <w:num w:numId="26">
    <w:abstractNumId w:val="29"/>
  </w:num>
  <w:num w:numId="27">
    <w:abstractNumId w:val="11"/>
  </w:num>
  <w:num w:numId="28">
    <w:abstractNumId w:val="5"/>
  </w:num>
  <w:num w:numId="29">
    <w:abstractNumId w:val="21"/>
  </w:num>
  <w:num w:numId="30">
    <w:abstractNumId w:val="2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AA"/>
    <w:rsid w:val="00006004"/>
    <w:rsid w:val="000161E3"/>
    <w:rsid w:val="000210C0"/>
    <w:rsid w:val="0003573D"/>
    <w:rsid w:val="000534EF"/>
    <w:rsid w:val="00060298"/>
    <w:rsid w:val="000639BF"/>
    <w:rsid w:val="00087463"/>
    <w:rsid w:val="000C25BD"/>
    <w:rsid w:val="000E1791"/>
    <w:rsid w:val="000E5501"/>
    <w:rsid w:val="0012198A"/>
    <w:rsid w:val="00140E2A"/>
    <w:rsid w:val="0015068D"/>
    <w:rsid w:val="0015389E"/>
    <w:rsid w:val="00197996"/>
    <w:rsid w:val="001A01A3"/>
    <w:rsid w:val="001A1117"/>
    <w:rsid w:val="001F4EF6"/>
    <w:rsid w:val="00200A5F"/>
    <w:rsid w:val="002A3C44"/>
    <w:rsid w:val="002A4A59"/>
    <w:rsid w:val="002C10DD"/>
    <w:rsid w:val="002D2158"/>
    <w:rsid w:val="002E26E3"/>
    <w:rsid w:val="00315014"/>
    <w:rsid w:val="00327BED"/>
    <w:rsid w:val="0033244A"/>
    <w:rsid w:val="00346989"/>
    <w:rsid w:val="00377597"/>
    <w:rsid w:val="003E1758"/>
    <w:rsid w:val="003F771A"/>
    <w:rsid w:val="00400F8C"/>
    <w:rsid w:val="00434111"/>
    <w:rsid w:val="0046467A"/>
    <w:rsid w:val="004779CA"/>
    <w:rsid w:val="004830D4"/>
    <w:rsid w:val="00484797"/>
    <w:rsid w:val="00496F70"/>
    <w:rsid w:val="004A6DA1"/>
    <w:rsid w:val="0050250C"/>
    <w:rsid w:val="0053126B"/>
    <w:rsid w:val="00532A24"/>
    <w:rsid w:val="005379CE"/>
    <w:rsid w:val="00551DE7"/>
    <w:rsid w:val="00562616"/>
    <w:rsid w:val="00566A18"/>
    <w:rsid w:val="005830C5"/>
    <w:rsid w:val="00597C72"/>
    <w:rsid w:val="005A359B"/>
    <w:rsid w:val="005C13E8"/>
    <w:rsid w:val="005E78D9"/>
    <w:rsid w:val="005F3723"/>
    <w:rsid w:val="00605B56"/>
    <w:rsid w:val="00643991"/>
    <w:rsid w:val="006758F9"/>
    <w:rsid w:val="00675D90"/>
    <w:rsid w:val="006B6EA8"/>
    <w:rsid w:val="006C03DA"/>
    <w:rsid w:val="006C3A03"/>
    <w:rsid w:val="006D68E7"/>
    <w:rsid w:val="006E1F53"/>
    <w:rsid w:val="00704262"/>
    <w:rsid w:val="00717931"/>
    <w:rsid w:val="00770D12"/>
    <w:rsid w:val="00791F27"/>
    <w:rsid w:val="0079752F"/>
    <w:rsid w:val="007A35C1"/>
    <w:rsid w:val="007D4A82"/>
    <w:rsid w:val="00803E73"/>
    <w:rsid w:val="0081178E"/>
    <w:rsid w:val="00861CAF"/>
    <w:rsid w:val="0086502A"/>
    <w:rsid w:val="008702EE"/>
    <w:rsid w:val="008C792B"/>
    <w:rsid w:val="008E166C"/>
    <w:rsid w:val="00947996"/>
    <w:rsid w:val="00980D13"/>
    <w:rsid w:val="00990D92"/>
    <w:rsid w:val="009A530D"/>
    <w:rsid w:val="009B07A7"/>
    <w:rsid w:val="009C4C96"/>
    <w:rsid w:val="009C656B"/>
    <w:rsid w:val="009E0C2C"/>
    <w:rsid w:val="009E6654"/>
    <w:rsid w:val="00A223B0"/>
    <w:rsid w:val="00A27AC1"/>
    <w:rsid w:val="00A362A1"/>
    <w:rsid w:val="00A5264D"/>
    <w:rsid w:val="00A57F18"/>
    <w:rsid w:val="00A75EBE"/>
    <w:rsid w:val="00AA0607"/>
    <w:rsid w:val="00AA5AAF"/>
    <w:rsid w:val="00AB51F5"/>
    <w:rsid w:val="00AD0AA1"/>
    <w:rsid w:val="00B33FDE"/>
    <w:rsid w:val="00B45E90"/>
    <w:rsid w:val="00B675E4"/>
    <w:rsid w:val="00B70B83"/>
    <w:rsid w:val="00B82D48"/>
    <w:rsid w:val="00B90653"/>
    <w:rsid w:val="00BE2A47"/>
    <w:rsid w:val="00BE7675"/>
    <w:rsid w:val="00C02A2E"/>
    <w:rsid w:val="00C03B50"/>
    <w:rsid w:val="00C16863"/>
    <w:rsid w:val="00C20396"/>
    <w:rsid w:val="00C2634A"/>
    <w:rsid w:val="00CB1917"/>
    <w:rsid w:val="00CB55A8"/>
    <w:rsid w:val="00CC2E58"/>
    <w:rsid w:val="00CC7853"/>
    <w:rsid w:val="00D055B3"/>
    <w:rsid w:val="00D22771"/>
    <w:rsid w:val="00D64379"/>
    <w:rsid w:val="00D974A9"/>
    <w:rsid w:val="00DA58B1"/>
    <w:rsid w:val="00DA776F"/>
    <w:rsid w:val="00DB1654"/>
    <w:rsid w:val="00DB383D"/>
    <w:rsid w:val="00DB3D27"/>
    <w:rsid w:val="00DC04A9"/>
    <w:rsid w:val="00DD4E90"/>
    <w:rsid w:val="00DE46CD"/>
    <w:rsid w:val="00E07835"/>
    <w:rsid w:val="00E322C5"/>
    <w:rsid w:val="00E51184"/>
    <w:rsid w:val="00E72589"/>
    <w:rsid w:val="00EA4A57"/>
    <w:rsid w:val="00EA77AA"/>
    <w:rsid w:val="00EB38D6"/>
    <w:rsid w:val="00ED3E53"/>
    <w:rsid w:val="00F11AE5"/>
    <w:rsid w:val="00F248BC"/>
    <w:rsid w:val="00F561F9"/>
    <w:rsid w:val="00F665BB"/>
    <w:rsid w:val="00F83B4E"/>
    <w:rsid w:val="00F95467"/>
    <w:rsid w:val="0EB25FA0"/>
    <w:rsid w:val="2F374172"/>
    <w:rsid w:val="30D3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unhideWhenUsed/>
    <w:rsid w:val="000534EF"/>
    <w:pPr>
      <w:spacing w:before="100" w:beforeAutospacing="1" w:after="100" w:afterAutospacing="1"/>
    </w:pPr>
    <w:rPr>
      <w:rFonts w:ascii="Times New Roman" w:hAnsi="Times New Roman"/>
      <w:lang w:eastAsia="en-GB"/>
    </w:rPr>
  </w:style>
  <w:style w:type="paragraph" w:styleId="ListParagraph">
    <w:name w:val="List Paragraph"/>
    <w:basedOn w:val="Normal"/>
    <w:link w:val="ListParagraphChar"/>
    <w:uiPriority w:val="34"/>
    <w:qFormat/>
    <w:rsid w:val="0012198A"/>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12198A"/>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77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thesoulspa.co.uk/?gclid=EAIaIQobChMIyNyTiIav9wIV0YBQBh2voQAMEAAYASAAEgLjIvD_BwE"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2.xml><?xml version="1.0" encoding="utf-8"?>
<ds:datastoreItem xmlns:ds="http://schemas.openxmlformats.org/officeDocument/2006/customXml" ds:itemID="{9DF928BD-BC0B-4C28-85D9-5050D643C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7F5B3-A9E0-45A2-ACB3-BCB4F60A609B}">
  <ds:schemaRefs>
    <ds:schemaRef ds:uri="http://purl.org/dc/elements/1.1/"/>
    <ds:schemaRef ds:uri="ae534962-aa25-4616-8951-6c4d6c844a8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b575889d-a6be-447a-b2d4-5470e865667b"/>
    <ds:schemaRef ds:uri="http://www.w3.org/XML/1998/namespace"/>
    <ds:schemaRef ds:uri="http://purl.org/dc/dcmitype/"/>
  </ds:schemaRefs>
</ds:datastoreItem>
</file>

<file path=customXml/itemProps4.xml><?xml version="1.0" encoding="utf-8"?>
<ds:datastoreItem xmlns:ds="http://schemas.openxmlformats.org/officeDocument/2006/customXml" ds:itemID="{B6375261-14E3-43E4-8CBA-C68BBC53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1173</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Recruitment</cp:lastModifiedBy>
  <cp:revision>16</cp:revision>
  <cp:lastPrinted>2018-04-26T11:26:00Z</cp:lastPrinted>
  <dcterms:created xsi:type="dcterms:W3CDTF">2021-10-22T14:37:00Z</dcterms:created>
  <dcterms:modified xsi:type="dcterms:W3CDTF">2022-06-20T15:09:00Z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